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7E" w:rsidRPr="00381F7E" w:rsidRDefault="00381F7E" w:rsidP="00381F7E">
      <w:pPr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b/>
          <w:caps/>
          <w:kern w:val="36"/>
          <w:sz w:val="20"/>
          <w:szCs w:val="20"/>
        </w:rPr>
      </w:pPr>
      <w:r w:rsidRPr="00381F7E">
        <w:rPr>
          <w:rFonts w:ascii="Times New Roman" w:hAnsi="Times New Roman"/>
          <w:b/>
          <w:caps/>
          <w:kern w:val="36"/>
          <w:sz w:val="20"/>
          <w:szCs w:val="20"/>
        </w:rPr>
        <w:t>Автономная некоммерческая организация</w:t>
      </w:r>
    </w:p>
    <w:p w:rsidR="00381F7E" w:rsidRPr="00381F7E" w:rsidRDefault="00381F7E" w:rsidP="00381F7E">
      <w:pPr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b/>
          <w:caps/>
          <w:kern w:val="36"/>
          <w:sz w:val="20"/>
          <w:szCs w:val="20"/>
        </w:rPr>
      </w:pPr>
      <w:r w:rsidRPr="00381F7E">
        <w:rPr>
          <w:rFonts w:ascii="Times New Roman" w:hAnsi="Times New Roman"/>
          <w:b/>
          <w:caps/>
          <w:kern w:val="36"/>
          <w:sz w:val="20"/>
          <w:szCs w:val="20"/>
        </w:rPr>
        <w:t>«Центр развития ребенка «Радуга»</w:t>
      </w:r>
    </w:p>
    <w:p w:rsidR="00381F7E" w:rsidRPr="00381F7E" w:rsidRDefault="00381F7E" w:rsidP="00381F7E">
      <w:pPr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b/>
          <w:caps/>
          <w:kern w:val="36"/>
          <w:sz w:val="20"/>
          <w:szCs w:val="20"/>
        </w:rPr>
      </w:pPr>
      <w:r w:rsidRPr="00381F7E">
        <w:rPr>
          <w:rFonts w:ascii="Times New Roman" w:hAnsi="Times New Roman"/>
          <w:b/>
          <w:caps/>
          <w:kern w:val="36"/>
          <w:sz w:val="20"/>
          <w:szCs w:val="20"/>
        </w:rPr>
        <w:t>с.Карабудахкент карабудахкентского района</w:t>
      </w:r>
    </w:p>
    <w:p w:rsidR="00381F7E" w:rsidRPr="00381F7E" w:rsidRDefault="00381F7E" w:rsidP="00C74DA1">
      <w:pPr>
        <w:spacing w:after="0"/>
        <w:rPr>
          <w:rFonts w:ascii="Times New Roman" w:hAnsi="Times New Roman"/>
          <w:sz w:val="20"/>
          <w:szCs w:val="20"/>
        </w:rPr>
      </w:pPr>
    </w:p>
    <w:p w:rsidR="00381F7E" w:rsidRDefault="00381F7E" w:rsidP="00C74DA1">
      <w:pPr>
        <w:spacing w:after="0"/>
        <w:rPr>
          <w:rFonts w:ascii="Times New Roman" w:hAnsi="Times New Roman"/>
          <w:sz w:val="24"/>
        </w:rPr>
      </w:pPr>
    </w:p>
    <w:p w:rsidR="00381F7E" w:rsidRDefault="00381F7E" w:rsidP="00C74DA1">
      <w:pPr>
        <w:spacing w:after="0"/>
        <w:rPr>
          <w:rFonts w:ascii="Times New Roman" w:hAnsi="Times New Roman"/>
          <w:sz w:val="24"/>
        </w:rPr>
      </w:pPr>
    </w:p>
    <w:p w:rsidR="00381F7E" w:rsidRDefault="00381F7E" w:rsidP="00C74DA1">
      <w:pPr>
        <w:spacing w:after="0"/>
        <w:rPr>
          <w:rFonts w:ascii="Times New Roman" w:hAnsi="Times New Roman"/>
          <w:sz w:val="24"/>
        </w:rPr>
      </w:pPr>
    </w:p>
    <w:p w:rsidR="00C74DA1" w:rsidRDefault="002C4D16" w:rsidP="00C74DA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05212E">
        <w:rPr>
          <w:rFonts w:ascii="Times New Roman" w:hAnsi="Times New Roman"/>
          <w:sz w:val="24"/>
        </w:rPr>
        <w:t>«Утверждаю»</w:t>
      </w:r>
      <w:r w:rsidR="00C74DA1">
        <w:rPr>
          <w:rFonts w:ascii="Times New Roman" w:hAnsi="Times New Roman"/>
          <w:sz w:val="24"/>
        </w:rPr>
        <w:t xml:space="preserve">                                                                     </w:t>
      </w:r>
      <w:r w:rsidR="008510BD">
        <w:rPr>
          <w:rFonts w:ascii="Times New Roman" w:hAnsi="Times New Roman"/>
          <w:sz w:val="24"/>
        </w:rPr>
        <w:t xml:space="preserve"> </w:t>
      </w:r>
      <w:r w:rsidR="00C74DA1">
        <w:rPr>
          <w:rFonts w:ascii="Times New Roman" w:hAnsi="Times New Roman"/>
          <w:sz w:val="24"/>
        </w:rPr>
        <w:t xml:space="preserve"> </w:t>
      </w:r>
      <w:r w:rsidR="00381F7E">
        <w:rPr>
          <w:rFonts w:ascii="Times New Roman" w:hAnsi="Times New Roman"/>
          <w:sz w:val="24"/>
        </w:rPr>
        <w:t xml:space="preserve">                </w:t>
      </w:r>
      <w:r w:rsidR="00C74DA1"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 w:rsidR="00C74DA1">
        <w:rPr>
          <w:rFonts w:ascii="Times New Roman" w:hAnsi="Times New Roman"/>
          <w:sz w:val="24"/>
        </w:rPr>
        <w:t>заседании</w:t>
      </w:r>
    </w:p>
    <w:p w:rsidR="00ED6A3E" w:rsidRDefault="00381F7E" w:rsidP="00ED6A3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Заведующая ЦРР «Радуга»</w:t>
      </w:r>
      <w:r w:rsidR="002C4D16">
        <w:rPr>
          <w:rFonts w:ascii="Times New Roman" w:hAnsi="Times New Roman"/>
          <w:sz w:val="24"/>
        </w:rPr>
        <w:t xml:space="preserve">                                                 </w:t>
      </w:r>
      <w:r>
        <w:rPr>
          <w:rFonts w:ascii="Times New Roman" w:hAnsi="Times New Roman"/>
          <w:sz w:val="24"/>
        </w:rPr>
        <w:t xml:space="preserve">           </w:t>
      </w:r>
      <w:r w:rsidR="00E44DD2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 w:rsidR="00E44DD2">
        <w:rPr>
          <w:rFonts w:ascii="Times New Roman" w:hAnsi="Times New Roman"/>
          <w:sz w:val="24"/>
        </w:rPr>
        <w:t xml:space="preserve"> </w:t>
      </w:r>
      <w:r w:rsidR="002C4D16">
        <w:rPr>
          <w:rFonts w:ascii="Times New Roman" w:hAnsi="Times New Roman"/>
          <w:sz w:val="24"/>
        </w:rPr>
        <w:t xml:space="preserve"> педагогического совета</w:t>
      </w:r>
      <w:r w:rsidR="00C74DA1">
        <w:rPr>
          <w:rFonts w:ascii="Times New Roman" w:hAnsi="Times New Roman"/>
          <w:sz w:val="24"/>
        </w:rPr>
        <w:t xml:space="preserve"> </w:t>
      </w:r>
      <w:r w:rsidR="00ED6A3E"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</w:t>
      </w:r>
      <w:r w:rsidR="00ED6A3E">
        <w:rPr>
          <w:rFonts w:ascii="Times New Roman" w:hAnsi="Times New Roman"/>
          <w:sz w:val="24"/>
        </w:rPr>
        <w:t xml:space="preserve"> </w:t>
      </w:r>
    </w:p>
    <w:p w:rsidR="00ED6A3E" w:rsidRDefault="00381F7E" w:rsidP="003F0D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Карабудахкентского</w:t>
      </w:r>
      <w:proofErr w:type="spellEnd"/>
      <w:r>
        <w:rPr>
          <w:rFonts w:ascii="Times New Roman" w:hAnsi="Times New Roman"/>
          <w:sz w:val="24"/>
        </w:rPr>
        <w:t xml:space="preserve">  р-</w:t>
      </w:r>
      <w:r w:rsidR="00ED6A3E">
        <w:rPr>
          <w:rFonts w:ascii="Times New Roman" w:hAnsi="Times New Roman"/>
          <w:sz w:val="24"/>
        </w:rPr>
        <w:t xml:space="preserve">на  </w:t>
      </w:r>
      <w:r w:rsidR="00C74DA1">
        <w:rPr>
          <w:rFonts w:ascii="Times New Roman" w:hAnsi="Times New Roman"/>
          <w:sz w:val="24"/>
        </w:rPr>
        <w:t xml:space="preserve"> </w:t>
      </w:r>
      <w:r w:rsidR="00ED6A3E">
        <w:rPr>
          <w:rFonts w:ascii="Times New Roman" w:hAnsi="Times New Roman"/>
          <w:sz w:val="24"/>
        </w:rPr>
        <w:t xml:space="preserve">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="00070855">
        <w:rPr>
          <w:rFonts w:ascii="Times New Roman" w:hAnsi="Times New Roman"/>
          <w:sz w:val="24"/>
        </w:rPr>
        <w:t xml:space="preserve">               Протокол  №</w:t>
      </w:r>
    </w:p>
    <w:p w:rsidR="003F0DF3" w:rsidRDefault="00381F7E" w:rsidP="003F0D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</w:t>
      </w:r>
      <w:r w:rsidR="00C74DA1">
        <w:rPr>
          <w:rFonts w:ascii="Times New Roman" w:hAnsi="Times New Roman"/>
          <w:sz w:val="24"/>
        </w:rPr>
        <w:t xml:space="preserve"> </w:t>
      </w:r>
      <w:r w:rsidR="0087626D">
        <w:rPr>
          <w:rFonts w:ascii="Times New Roman" w:hAnsi="Times New Roman"/>
          <w:sz w:val="24"/>
        </w:rPr>
        <w:t>Д.Г.Гусейнова</w:t>
      </w:r>
      <w:r w:rsidR="00C74DA1">
        <w:rPr>
          <w:rFonts w:ascii="Times New Roman" w:hAnsi="Times New Roman"/>
          <w:sz w:val="24"/>
        </w:rPr>
        <w:t xml:space="preserve">                          </w:t>
      </w:r>
      <w:r w:rsidR="008510BD">
        <w:rPr>
          <w:rFonts w:ascii="Times New Roman" w:hAnsi="Times New Roman"/>
          <w:sz w:val="24"/>
        </w:rPr>
        <w:t xml:space="preserve">  </w:t>
      </w:r>
      <w:r w:rsidR="002C4D16">
        <w:rPr>
          <w:rFonts w:ascii="Times New Roman" w:hAnsi="Times New Roman"/>
          <w:sz w:val="24"/>
        </w:rPr>
        <w:t xml:space="preserve">                      </w:t>
      </w:r>
      <w:r w:rsidR="00ED6A3E">
        <w:rPr>
          <w:rFonts w:ascii="Times New Roman" w:hAnsi="Times New Roman"/>
          <w:sz w:val="24"/>
        </w:rPr>
        <w:t xml:space="preserve"> </w:t>
      </w:r>
      <w:r w:rsidR="002C4D16">
        <w:rPr>
          <w:rFonts w:ascii="Times New Roman" w:hAnsi="Times New Roman"/>
          <w:sz w:val="24"/>
        </w:rPr>
        <w:t xml:space="preserve"> </w:t>
      </w:r>
      <w:r w:rsidR="00E44DD2">
        <w:rPr>
          <w:rFonts w:ascii="Times New Roman" w:hAnsi="Times New Roman"/>
          <w:sz w:val="24"/>
        </w:rPr>
        <w:t xml:space="preserve">             </w:t>
      </w:r>
      <w:r w:rsidR="002C4D16">
        <w:rPr>
          <w:rFonts w:ascii="Times New Roman" w:hAnsi="Times New Roman"/>
          <w:sz w:val="24"/>
        </w:rPr>
        <w:t xml:space="preserve"> </w:t>
      </w:r>
      <w:r w:rsidR="00E44DD2">
        <w:rPr>
          <w:rFonts w:ascii="Times New Roman" w:hAnsi="Times New Roman"/>
          <w:sz w:val="24"/>
        </w:rPr>
        <w:t>от «____»________2017г.</w:t>
      </w:r>
    </w:p>
    <w:p w:rsidR="00070855" w:rsidRDefault="00381F7E" w:rsidP="0007085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«___»__________2017г.     </w:t>
      </w:r>
      <w:r w:rsidR="00070855"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sz w:val="24"/>
        </w:rPr>
        <w:t xml:space="preserve">  </w:t>
      </w:r>
      <w:r w:rsidR="00ED6A3E">
        <w:rPr>
          <w:rFonts w:ascii="Times New Roman" w:hAnsi="Times New Roman"/>
          <w:sz w:val="24"/>
        </w:rPr>
        <w:t xml:space="preserve"> </w:t>
      </w:r>
    </w:p>
    <w:p w:rsidR="00381F7E" w:rsidRDefault="00381F7E" w:rsidP="00381F7E">
      <w:pPr>
        <w:spacing w:after="0"/>
        <w:rPr>
          <w:rFonts w:ascii="Times New Roman" w:hAnsi="Times New Roman"/>
          <w:sz w:val="24"/>
        </w:rPr>
      </w:pPr>
    </w:p>
    <w:p w:rsidR="00C74DA1" w:rsidRDefault="00C74DA1" w:rsidP="00C74DA1">
      <w:pPr>
        <w:rPr>
          <w:rFonts w:ascii="Times New Roman" w:hAnsi="Times New Roman"/>
          <w:sz w:val="24"/>
        </w:rPr>
      </w:pPr>
    </w:p>
    <w:p w:rsidR="00C74DA1" w:rsidRDefault="00C74DA1" w:rsidP="00C74DA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DC7605" w:rsidRDefault="00DC7605" w:rsidP="001920D7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Default="00DC7605" w:rsidP="00DC7605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182B7E" w:rsidRDefault="00182B7E" w:rsidP="00C74DA1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182B7E" w:rsidRDefault="00182B7E" w:rsidP="009E6CA1">
      <w:pPr>
        <w:snapToGrid w:val="0"/>
        <w:spacing w:after="0"/>
        <w:ind w:hanging="30"/>
        <w:jc w:val="center"/>
        <w:rPr>
          <w:rFonts w:ascii="Times New Roman" w:hAnsi="Times New Roman"/>
          <w:sz w:val="24"/>
        </w:rPr>
      </w:pPr>
    </w:p>
    <w:p w:rsidR="0005212E" w:rsidRPr="00E771F7" w:rsidRDefault="00182B7E" w:rsidP="009E6CA1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i/>
          <w:sz w:val="52"/>
          <w:szCs w:val="52"/>
        </w:rPr>
      </w:pPr>
      <w:r w:rsidRPr="00E771F7">
        <w:rPr>
          <w:rFonts w:ascii="Times New Roman" w:hAnsi="Times New Roman"/>
          <w:b/>
          <w:i/>
          <w:sz w:val="52"/>
          <w:szCs w:val="52"/>
        </w:rPr>
        <w:t>ОБРАЗОВАТЕЛЬНАЯ ПР</w:t>
      </w:r>
      <w:r w:rsidR="00657631" w:rsidRPr="00E771F7">
        <w:rPr>
          <w:rFonts w:ascii="Times New Roman" w:hAnsi="Times New Roman"/>
          <w:b/>
          <w:i/>
          <w:sz w:val="52"/>
          <w:szCs w:val="52"/>
        </w:rPr>
        <w:t>О</w:t>
      </w:r>
      <w:r w:rsidRPr="00E771F7">
        <w:rPr>
          <w:rFonts w:ascii="Times New Roman" w:hAnsi="Times New Roman"/>
          <w:b/>
          <w:i/>
          <w:sz w:val="52"/>
          <w:szCs w:val="52"/>
        </w:rPr>
        <w:t>ГРАММА</w:t>
      </w:r>
    </w:p>
    <w:p w:rsidR="007227EC" w:rsidRPr="009E6CA1" w:rsidRDefault="007227EC" w:rsidP="009E6CA1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 w:rsidRPr="009E6CA1">
        <w:rPr>
          <w:rFonts w:ascii="Times New Roman" w:eastAsia="TimesNewRomanPSMT" w:hAnsi="Times New Roman"/>
          <w:b/>
          <w:i/>
          <w:sz w:val="36"/>
          <w:szCs w:val="36"/>
        </w:rPr>
        <w:t xml:space="preserve">в соответствии с ФГОС </w:t>
      </w:r>
      <w:proofErr w:type="gramStart"/>
      <w:r w:rsidRPr="009E6CA1">
        <w:rPr>
          <w:rFonts w:ascii="Times New Roman" w:eastAsia="TimesNewRomanPSMT" w:hAnsi="Times New Roman"/>
          <w:b/>
          <w:i/>
          <w:sz w:val="36"/>
          <w:szCs w:val="36"/>
        </w:rPr>
        <w:t>ДО</w:t>
      </w:r>
      <w:proofErr w:type="gramEnd"/>
    </w:p>
    <w:p w:rsidR="00DC7605" w:rsidRDefault="00DC7605" w:rsidP="00DC7605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Default="00DC7605" w:rsidP="00182B7E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color w:val="000000"/>
          <w:spacing w:val="-6"/>
          <w:sz w:val="56"/>
          <w:szCs w:val="56"/>
        </w:rPr>
      </w:pPr>
      <w:r>
        <w:rPr>
          <w:rFonts w:ascii="Times New Roman" w:hAnsi="Times New Roman"/>
          <w:b/>
          <w:color w:val="000000"/>
          <w:spacing w:val="-6"/>
          <w:sz w:val="56"/>
          <w:szCs w:val="56"/>
        </w:rPr>
        <w:t xml:space="preserve">      </w:t>
      </w:r>
      <w:bookmarkStart w:id="0" w:name="_GoBack"/>
      <w:bookmarkEnd w:id="0"/>
    </w:p>
    <w:p w:rsidR="00DC7605" w:rsidRDefault="00DC7605" w:rsidP="00DC7605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Default="008510BD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Default="008510BD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BA3789" w:rsidRDefault="00BA3789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8510BD" w:rsidRPr="00FC23F2" w:rsidRDefault="00E771F7" w:rsidP="005667A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2017</w:t>
      </w:r>
      <w:r w:rsidR="005667A3" w:rsidRPr="00FC23F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г.</w:t>
      </w:r>
    </w:p>
    <w:tbl>
      <w:tblPr>
        <w:tblW w:w="11616" w:type="dxa"/>
        <w:tblInd w:w="-1310" w:type="dxa"/>
        <w:tblLook w:val="04A0"/>
      </w:tblPr>
      <w:tblGrid>
        <w:gridCol w:w="694"/>
        <w:gridCol w:w="10267"/>
        <w:gridCol w:w="655"/>
      </w:tblGrid>
      <w:tr w:rsidR="00C702CD" w:rsidRPr="001F6897" w:rsidTr="00C046A2">
        <w:trPr>
          <w:trHeight w:val="496"/>
        </w:trPr>
        <w:tc>
          <w:tcPr>
            <w:tcW w:w="694" w:type="dxa"/>
          </w:tcPr>
          <w:p w:rsidR="00C702CD" w:rsidRPr="001F6897" w:rsidRDefault="00C702CD" w:rsidP="005C79B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67" w:type="dxa"/>
          </w:tcPr>
          <w:p w:rsidR="00BA3789" w:rsidRPr="001F6897" w:rsidRDefault="0035767F" w:rsidP="005C79B3">
            <w:pPr>
              <w:autoSpaceDE w:val="0"/>
              <w:autoSpaceDN w:val="0"/>
              <w:adjustRightInd w:val="0"/>
              <w:ind w:left="1027" w:right="276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</w:t>
            </w:r>
            <w:r w:rsidR="00BA3789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  <w:p w:rsidR="00BA3789" w:rsidRPr="001F6897" w:rsidRDefault="00BA3789" w:rsidP="005C79B3">
            <w:pPr>
              <w:tabs>
                <w:tab w:val="left" w:pos="1060"/>
              </w:tabs>
              <w:spacing w:after="0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442" w:type="dxa"/>
              <w:tblLook w:val="04A0"/>
            </w:tblPr>
            <w:tblGrid>
              <w:gridCol w:w="721"/>
              <w:gridCol w:w="7465"/>
              <w:gridCol w:w="1249"/>
            </w:tblGrid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spacing w:line="276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spacing w:line="276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49" w:type="dxa"/>
                </w:tcPr>
                <w:p w:rsidR="00BA3789" w:rsidRPr="001F6897" w:rsidRDefault="00BA3789" w:rsidP="00035F7E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465" w:type="dxa"/>
                </w:tcPr>
                <w:p w:rsidR="00BA3789" w:rsidRPr="001F6897" w:rsidRDefault="00807371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49" w:type="dxa"/>
                </w:tcPr>
                <w:p w:rsidR="00BA3789" w:rsidRPr="001F6897" w:rsidRDefault="00807371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  <w:tc>
                <w:tcPr>
                  <w:tcW w:w="1249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49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4F3743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49" w:type="dxa"/>
                </w:tcPr>
                <w:p w:rsidR="00BA3789" w:rsidRPr="001F6897" w:rsidRDefault="004F3743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spacing w:line="276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49" w:type="dxa"/>
                </w:tcPr>
                <w:p w:rsidR="00BA3789" w:rsidRPr="001F6897" w:rsidRDefault="004F3743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49" w:type="dxa"/>
                </w:tcPr>
                <w:p w:rsidR="00BA3789" w:rsidRPr="001F6897" w:rsidRDefault="004F3743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9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546A7F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546A7F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</w:t>
                  </w:r>
                  <w:r w:rsidR="00546A7F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49" w:type="dxa"/>
                </w:tcPr>
                <w:p w:rsidR="00BA3789" w:rsidRPr="001F6897" w:rsidRDefault="00813CFE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12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49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49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49" w:type="dxa"/>
                </w:tcPr>
                <w:p w:rsidR="00BA3789" w:rsidRPr="001F6897" w:rsidRDefault="00BC4D18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  <w:r w:rsidR="004C7D3B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249" w:type="dxa"/>
                </w:tcPr>
                <w:p w:rsidR="00BA3789" w:rsidRPr="001F6897" w:rsidRDefault="001A3BBE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4C7D3B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11028A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  <w:tc>
                <w:tcPr>
                  <w:tcW w:w="1249" w:type="dxa"/>
                </w:tcPr>
                <w:p w:rsidR="00BA3789" w:rsidRPr="001F6897" w:rsidRDefault="004C7D3B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47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11028A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465" w:type="dxa"/>
                </w:tcPr>
                <w:p w:rsidR="00BA3789" w:rsidRPr="001F6897" w:rsidRDefault="002076CE" w:rsidP="005C79B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="00BA3789"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пецифика национальных, </w:t>
                  </w:r>
                  <w:proofErr w:type="spellStart"/>
                  <w:r w:rsidR="00BA3789"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социокультурных</w:t>
                  </w:r>
                  <w:proofErr w:type="spellEnd"/>
                  <w:r w:rsidR="00BA3789"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  <w:tc>
                <w:tcPr>
                  <w:tcW w:w="1249" w:type="dxa"/>
                </w:tcPr>
                <w:p w:rsidR="00BA3789" w:rsidRPr="001F6897" w:rsidRDefault="004C7D3B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49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11028A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49" w:type="dxa"/>
                </w:tcPr>
                <w:p w:rsidR="00BA3789" w:rsidRPr="001F6897" w:rsidRDefault="00BE40AC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  <w:r w:rsidR="004C7D3B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11028A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49" w:type="dxa"/>
                </w:tcPr>
                <w:p w:rsidR="00BA3789" w:rsidRPr="001F6897" w:rsidRDefault="00C4650E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  <w:r w:rsidR="004C7D3B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11028A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49" w:type="dxa"/>
                </w:tcPr>
                <w:p w:rsidR="00BA3789" w:rsidRPr="001F6897" w:rsidRDefault="004C7D3B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58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49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spacing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49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spacing w:line="276" w:lineRule="auto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49" w:type="dxa"/>
                </w:tcPr>
                <w:p w:rsidR="00BA3789" w:rsidRPr="001F6897" w:rsidRDefault="00BA18D4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  <w:r w:rsidR="004C7D3B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0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spacing w:line="276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49" w:type="dxa"/>
                </w:tcPr>
                <w:p w:rsidR="00BA3789" w:rsidRPr="001F6897" w:rsidRDefault="00857998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  <w:r w:rsidR="004C7D3B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49" w:type="dxa"/>
                </w:tcPr>
                <w:p w:rsidR="00BA3789" w:rsidRPr="001F6897" w:rsidRDefault="004C7D3B" w:rsidP="004C7D3B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75</w:t>
                  </w:r>
                </w:p>
              </w:tc>
            </w:tr>
            <w:tr w:rsidR="00BA3789" w:rsidRPr="001F6897" w:rsidTr="00C046A2">
              <w:trPr>
                <w:trHeight w:val="136"/>
              </w:trPr>
              <w:tc>
                <w:tcPr>
                  <w:tcW w:w="721" w:type="dxa"/>
                </w:tcPr>
                <w:p w:rsidR="00BA3789" w:rsidRPr="001F6897" w:rsidRDefault="00BA3789" w:rsidP="005C79B3">
                  <w:pPr>
                    <w:tabs>
                      <w:tab w:val="left" w:leader="dot" w:pos="9346"/>
                    </w:tabs>
                    <w:spacing w:before="38" w:line="276" w:lineRule="auto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465" w:type="dxa"/>
                </w:tcPr>
                <w:p w:rsidR="00BA3789" w:rsidRPr="001F6897" w:rsidRDefault="00BD08A4" w:rsidP="005C79B3">
                  <w:pPr>
                    <w:spacing w:line="276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Организация </w:t>
                  </w:r>
                  <w:r w:rsidR="00BA3789"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предметно-пространственной среды</w:t>
                  </w:r>
                </w:p>
              </w:tc>
              <w:tc>
                <w:tcPr>
                  <w:tcW w:w="1249" w:type="dxa"/>
                </w:tcPr>
                <w:p w:rsidR="00BA3789" w:rsidRPr="001F6897" w:rsidRDefault="004C7D3B" w:rsidP="004C7D3B">
                  <w:pPr>
                    <w:tabs>
                      <w:tab w:val="left" w:leader="dot" w:pos="9346"/>
                    </w:tabs>
                    <w:spacing w:before="38" w:line="276" w:lineRule="auto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83</w:t>
                  </w:r>
                </w:p>
              </w:tc>
            </w:tr>
          </w:tbl>
          <w:p w:rsidR="00EA0A42" w:rsidRDefault="00EA0A42" w:rsidP="005C79B3">
            <w:pPr>
              <w:autoSpaceDE w:val="0"/>
              <w:autoSpaceDN w:val="0"/>
              <w:adjustRightInd w:val="0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ВВЕДЕНИЕ</w:t>
            </w:r>
          </w:p>
          <w:p w:rsidR="001F6897" w:rsidRPr="001F6897" w:rsidRDefault="001F6897" w:rsidP="005C79B3">
            <w:pPr>
              <w:autoSpaceDE w:val="0"/>
              <w:autoSpaceDN w:val="0"/>
              <w:adjustRightInd w:val="0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5342E" w:rsidRPr="001F6897" w:rsidRDefault="0055342E" w:rsidP="005C79B3">
            <w:pPr>
              <w:spacing w:before="100" w:beforeAutospacing="1" w:after="100" w:afterAutospacing="1"/>
              <w:ind w:left="1486" w:right="884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55342E" w:rsidRPr="001F6897" w:rsidRDefault="0055342E" w:rsidP="005C79B3">
            <w:pPr>
              <w:spacing w:before="100" w:beforeAutospacing="1" w:after="100" w:afterAutospacing="1"/>
              <w:ind w:left="1027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     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      </w:r>
          </w:p>
          <w:p w:rsidR="0055342E" w:rsidRPr="001F6897" w:rsidRDefault="0055342E" w:rsidP="005C79B3">
            <w:pPr>
              <w:spacing w:before="100" w:beforeAutospacing="1" w:after="100" w:afterAutospacing="1"/>
              <w:ind w:left="102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  </w:t>
            </w:r>
            <w:r w:rsidR="001F6897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образовательной программы дош</w:t>
            </w:r>
            <w:r w:rsidR="00581020" w:rsidRPr="001F6897">
              <w:rPr>
                <w:rFonts w:ascii="Times New Roman" w:hAnsi="Times New Roman"/>
                <w:i/>
                <w:sz w:val="28"/>
                <w:szCs w:val="28"/>
              </w:rPr>
              <w:t>кольного учреждения включает  три основных раздела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55342E" w:rsidRPr="001F6897" w:rsidRDefault="0055342E" w:rsidP="005C79B3">
            <w:pPr>
              <w:spacing w:before="100" w:beforeAutospacing="1" w:after="100" w:afterAutospacing="1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1. Целевой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55342E" w:rsidRPr="001F6897" w:rsidRDefault="0055342E" w:rsidP="005C79B3">
            <w:pPr>
              <w:spacing w:before="100" w:beforeAutospacing="1" w:after="100" w:afterAutospacing="1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  <w:proofErr w:type="gramStart"/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Содержательный</w:t>
            </w:r>
            <w:proofErr w:type="gramEnd"/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способов, методов и средств реализации программы.</w:t>
            </w:r>
          </w:p>
          <w:p w:rsidR="0055342E" w:rsidRPr="001F6897" w:rsidRDefault="0055342E" w:rsidP="005C79B3">
            <w:pPr>
              <w:spacing w:before="100" w:beforeAutospacing="1" w:after="100" w:afterAutospacing="1"/>
              <w:ind w:left="1486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3. Организационный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описание материально</w:t>
            </w:r>
            <w:r w:rsidR="00035F7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C702CD" w:rsidRPr="001F6897" w:rsidRDefault="0055342E" w:rsidP="005C79B3">
            <w:pPr>
              <w:spacing w:before="100" w:beforeAutospacing="1" w:after="100" w:afterAutospacing="1"/>
              <w:ind w:left="1027" w:right="276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 </w:t>
            </w:r>
          </w:p>
        </w:tc>
        <w:tc>
          <w:tcPr>
            <w:tcW w:w="655" w:type="dxa"/>
          </w:tcPr>
          <w:p w:rsidR="00C702CD" w:rsidRPr="001F6897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84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7" w:type="dxa"/>
          </w:tcPr>
          <w:p w:rsidR="00EA0A42" w:rsidRDefault="003116A8" w:rsidP="005C79B3">
            <w:pPr>
              <w:autoSpaceDE w:val="0"/>
              <w:autoSpaceDN w:val="0"/>
              <w:adjustRightInd w:val="0"/>
              <w:spacing w:after="0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912D1">
              <w:rPr>
                <w:rFonts w:ascii="Times New Roman" w:hAnsi="Times New Roman"/>
                <w:sz w:val="28"/>
                <w:szCs w:val="28"/>
              </w:rPr>
              <w:t>Образовательная программа АНО «ЦРР «Радуга»</w:t>
            </w:r>
            <w:r w:rsidR="00EF41F0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="00EA0A42" w:rsidRPr="00EA0A42">
              <w:rPr>
                <w:rFonts w:ascii="Times New Roman" w:hAnsi="Times New Roman"/>
                <w:sz w:val="28"/>
                <w:szCs w:val="28"/>
              </w:rPr>
              <w:t>разработана на основе нормативно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0A42" w:rsidRPr="00EA0A42">
              <w:rPr>
                <w:rFonts w:ascii="Times New Roman" w:hAnsi="Times New Roman"/>
                <w:sz w:val="28"/>
                <w:szCs w:val="28"/>
              </w:rPr>
              <w:t>- правовых документов:</w:t>
            </w:r>
          </w:p>
          <w:p w:rsidR="003116A8" w:rsidRPr="001F6897" w:rsidRDefault="003116A8" w:rsidP="005C79B3">
            <w:pPr>
              <w:autoSpaceDE w:val="0"/>
              <w:autoSpaceDN w:val="0"/>
              <w:adjustRightInd w:val="0"/>
              <w:spacing w:after="0"/>
              <w:ind w:left="8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3116A8" w:rsidRDefault="00EA0A42" w:rsidP="005C79B3">
            <w:pPr>
              <w:tabs>
                <w:tab w:val="left" w:pos="8850"/>
              </w:tabs>
              <w:spacing w:after="0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Федерального закона РФ от 29 декабря 2012г. №</w:t>
            </w:r>
            <w:r w:rsidR="00311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16A8" w:rsidRPr="009708C6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End"/>
            <w:r w:rsidR="003116A8" w:rsidRPr="009708C6">
              <w:rPr>
                <w:rFonts w:ascii="Times New Roman" w:hAnsi="Times New Roman"/>
                <w:sz w:val="28"/>
                <w:szCs w:val="28"/>
              </w:rPr>
              <w:t xml:space="preserve"> 273-ФЗ «Об образовании в РФ»</w:t>
            </w:r>
            <w:r w:rsidR="003116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16A8" w:rsidRDefault="003116A8" w:rsidP="005C79B3">
            <w:pPr>
              <w:tabs>
                <w:tab w:val="left" w:pos="8850"/>
              </w:tabs>
              <w:spacing w:after="0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РФ от 30.08.2013г. № 1014 «От утверждении порядка организации и осуществления деятельности по основным общеобразовательным программам – образовательным программам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16A8" w:rsidRDefault="003116A8" w:rsidP="005C79B3">
            <w:pPr>
              <w:tabs>
                <w:tab w:val="left" w:pos="8850"/>
              </w:tabs>
              <w:spacing w:after="0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РФ от 17.10.2013г. № 1155 «Об утверждении Федеральных государственных образовательных стандартов дошкольного образования»;</w:t>
            </w:r>
          </w:p>
          <w:p w:rsidR="003116A8" w:rsidRDefault="003116A8" w:rsidP="005C79B3">
            <w:pPr>
              <w:tabs>
                <w:tab w:val="left" w:pos="8850"/>
              </w:tabs>
              <w:spacing w:after="0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Постановления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 xml:space="preserve"> главного государственного санитарного врача РФ от 15.05.2013г. № 26 «Об утверждении </w:t>
            </w:r>
            <w:proofErr w:type="spellStart"/>
            <w:r w:rsidRPr="00197C9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197C9A">
              <w:rPr>
                <w:rFonts w:ascii="Times New Roman" w:hAnsi="Times New Roman"/>
                <w:sz w:val="28"/>
                <w:szCs w:val="28"/>
              </w:rPr>
              <w:t xml:space="preserve"> 2.4.1.3049-13 «Санитарно - эпидемиологических требований к устройству, содержанию и организации реж</w:t>
            </w:r>
            <w:r>
              <w:rPr>
                <w:rFonts w:ascii="Times New Roman" w:hAnsi="Times New Roman"/>
                <w:sz w:val="28"/>
                <w:szCs w:val="28"/>
              </w:rPr>
              <w:t>има работы ДОО»;</w:t>
            </w:r>
          </w:p>
          <w:p w:rsidR="003116A8" w:rsidRDefault="003116A8" w:rsidP="00035F7E">
            <w:pPr>
              <w:tabs>
                <w:tab w:val="left" w:pos="8850"/>
              </w:tabs>
              <w:spacing w:after="0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Обшеобразовательной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программы дошкольного образования «От рожде</w:t>
            </w:r>
            <w:r w:rsidR="00D27CB3">
              <w:rPr>
                <w:rFonts w:ascii="Times New Roman" w:hAnsi="Times New Roman"/>
                <w:sz w:val="28"/>
                <w:szCs w:val="28"/>
              </w:rPr>
              <w:t>ния до школы»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 ред. </w:t>
            </w:r>
            <w:r w:rsidRPr="00512A70">
              <w:rPr>
                <w:rFonts w:ascii="Times New Roman" w:hAnsi="Times New Roman"/>
                <w:sz w:val="28"/>
                <w:szCs w:val="28"/>
              </w:rPr>
              <w:t xml:space="preserve">Н. Е. </w:t>
            </w:r>
            <w:proofErr w:type="spellStart"/>
            <w:r w:rsidRPr="00512A70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512A70">
              <w:rPr>
                <w:rFonts w:ascii="Times New Roman" w:hAnsi="Times New Roman"/>
                <w:sz w:val="28"/>
                <w:szCs w:val="28"/>
              </w:rPr>
              <w:t>, Т. С. Комаровой,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2A70">
              <w:rPr>
                <w:rFonts w:ascii="Times New Roman" w:hAnsi="Times New Roman"/>
                <w:sz w:val="28"/>
                <w:szCs w:val="28"/>
              </w:rPr>
              <w:t>М. А. Васильевой</w:t>
            </w:r>
            <w:r>
              <w:rPr>
                <w:rFonts w:ascii="Times New Roman" w:hAnsi="Times New Roman"/>
                <w:sz w:val="28"/>
                <w:szCs w:val="28"/>
              </w:rPr>
              <w:t>.  Изд-во «Мозаика-Синтез».- М., 2014</w:t>
            </w:r>
          </w:p>
          <w:p w:rsidR="000912D1" w:rsidRPr="00AD11A6" w:rsidRDefault="000912D1" w:rsidP="005C79B3">
            <w:pPr>
              <w:shd w:val="clear" w:color="auto" w:fill="FFFFFF"/>
              <w:spacing w:after="0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11A6">
              <w:rPr>
                <w:rFonts w:ascii="Times New Roman" w:hAnsi="Times New Roman"/>
                <w:sz w:val="28"/>
                <w:szCs w:val="28"/>
              </w:rPr>
              <w:t>Государственной программой РФ «Развитие образования на 2013-2020 годы», утвержденная Распоряжением Прави</w:t>
            </w:r>
            <w:r w:rsidR="00035F7E">
              <w:rPr>
                <w:rFonts w:ascii="Times New Roman" w:hAnsi="Times New Roman"/>
                <w:sz w:val="28"/>
                <w:szCs w:val="28"/>
              </w:rPr>
              <w:t>тельства от 15.05.2013г. №792-р</w:t>
            </w:r>
          </w:p>
          <w:p w:rsidR="000912D1" w:rsidRDefault="000912D1" w:rsidP="005C79B3">
            <w:pPr>
              <w:tabs>
                <w:tab w:val="left" w:pos="8850"/>
              </w:tabs>
              <w:spacing w:after="0"/>
              <w:ind w:left="885"/>
              <w:rPr>
                <w:rFonts w:ascii="Times New Roman" w:hAnsi="Times New Roman"/>
                <w:sz w:val="28"/>
                <w:szCs w:val="28"/>
              </w:rPr>
            </w:pPr>
          </w:p>
          <w:p w:rsidR="003116A8" w:rsidRPr="001F6897" w:rsidRDefault="00F50230" w:rsidP="005C79B3">
            <w:pPr>
              <w:ind w:left="8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="003116A8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егионального уровня:</w:t>
            </w:r>
          </w:p>
          <w:p w:rsidR="00EF1138" w:rsidRPr="00131D85" w:rsidRDefault="003116A8" w:rsidP="00131D85">
            <w:pPr>
              <w:ind w:left="1027" w:hanging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D8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F1138" w:rsidRPr="00131D85">
              <w:rPr>
                <w:rFonts w:ascii="Times New Roman" w:hAnsi="Times New Roman"/>
                <w:sz w:val="28"/>
                <w:szCs w:val="28"/>
              </w:rPr>
              <w:t>Постановления Правительства РД от 23.12.2014 N 664 "Об утверждении государственной программы Республики Дагестан "Развитие образования в Республике Дагестан" на 2015-2020 годы"</w:t>
            </w:r>
          </w:p>
          <w:p w:rsidR="00510674" w:rsidRPr="00131D85" w:rsidRDefault="003116A8" w:rsidP="005C79B3">
            <w:pPr>
              <w:ind w:left="885"/>
              <w:rPr>
                <w:rFonts w:ascii="Times New Roman" w:hAnsi="Times New Roman"/>
                <w:sz w:val="28"/>
                <w:szCs w:val="28"/>
              </w:rPr>
            </w:pPr>
            <w:r w:rsidRPr="00131D85">
              <w:rPr>
                <w:rFonts w:ascii="Times New Roman" w:hAnsi="Times New Roman"/>
                <w:sz w:val="28"/>
                <w:szCs w:val="28"/>
              </w:rPr>
              <w:t>б) Концепции развития дошкольного образования в Республике Дагестан (Махачкала, 2007 г.);</w:t>
            </w:r>
          </w:p>
          <w:p w:rsidR="00EF1138" w:rsidRPr="00131D85" w:rsidRDefault="00EF1138" w:rsidP="005C79B3">
            <w:pPr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D85">
              <w:rPr>
                <w:rFonts w:ascii="Times New Roman" w:hAnsi="Times New Roman"/>
                <w:sz w:val="28"/>
                <w:szCs w:val="28"/>
              </w:rPr>
              <w:t>в) Региональной образовательной программы  дошкольного образования Республики Дагестан (Махачкала, издательство НИИ педагогики, 2015)</w:t>
            </w:r>
          </w:p>
          <w:p w:rsidR="00C046A2" w:rsidRPr="00131D85" w:rsidRDefault="00C046A2" w:rsidP="005C79B3">
            <w:pPr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6A2" w:rsidRDefault="00C046A2" w:rsidP="005C79B3">
            <w:pPr>
              <w:ind w:left="8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046A2" w:rsidRDefault="00C046A2" w:rsidP="005C79B3">
            <w:pPr>
              <w:ind w:left="8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77FBF" w:rsidRPr="005F13A7" w:rsidRDefault="00A77FBF" w:rsidP="00A77FBF">
            <w:pPr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</w:t>
            </w:r>
            <w:r w:rsidRPr="005F13A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5E534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  <w:p w:rsidR="00A77FBF" w:rsidRPr="004D4F3D" w:rsidRDefault="00A77FBF" w:rsidP="00A77FBF">
            <w:pPr>
              <w:ind w:left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4DEE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программы</w:t>
            </w:r>
          </w:p>
          <w:p w:rsidR="00A77FBF" w:rsidRPr="00132DA7" w:rsidRDefault="00A77FBF" w:rsidP="00A77FBF">
            <w:pPr>
              <w:ind w:firstLine="708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 xml:space="preserve">Цели реализации Программы: </w:t>
            </w:r>
          </w:p>
          <w:p w:rsidR="00A77FBF" w:rsidRDefault="00A77FBF" w:rsidP="00A77FBF">
            <w:pPr>
              <w:pStyle w:val="11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полноценного проживания ребенком дошкольного детства; формирование основ базовой культуры личности;</w:t>
            </w:r>
          </w:p>
          <w:p w:rsidR="00A77FBF" w:rsidRDefault="00A77FBF" w:rsidP="00A77FBF">
            <w:pPr>
              <w:pStyle w:val="11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      </w:r>
          </w:p>
          <w:p w:rsidR="00C046A2" w:rsidRPr="00EF1138" w:rsidRDefault="00A77FBF" w:rsidP="00A77FBF">
            <w:pPr>
              <w:ind w:left="8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предпосылок к учебной деятельности, обеспечение безопасности жизнедеятельности дошкольников.</w:t>
            </w:r>
          </w:p>
          <w:p w:rsidR="00A77FBF" w:rsidRPr="00132DA7" w:rsidRDefault="00A77FBF" w:rsidP="00A77FBF">
            <w:pPr>
              <w:ind w:firstLine="36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>Задачи реализации Программы:</w:t>
            </w:r>
          </w:p>
          <w:p w:rsidR="00A77FBF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забота о здоровье, эмоциональном благополучии и своевременном всестороннем развитии каждого ребенка;</w:t>
            </w:r>
          </w:p>
          <w:p w:rsidR="00A77FBF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создание в группах атмосферы гуманного и доброжелательного о</w:t>
            </w:r>
            <w:proofErr w:type="gramStart"/>
            <w:r w:rsidRPr="00B21E43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B21E43">
              <w:rPr>
                <w:rFonts w:ascii="Times New Roman" w:hAnsi="Times New Roman"/>
                <w:sz w:val="28"/>
                <w:szCs w:val="28"/>
              </w:rPr>
              <w:t xml:space="preserve"> ношения ко всем воспитанникам, что позволяет растить их общительны- ми, добрыми, любознательными, иниц</w:t>
            </w:r>
            <w:r>
              <w:rPr>
                <w:rFonts w:ascii="Times New Roman" w:hAnsi="Times New Roman"/>
                <w:sz w:val="28"/>
                <w:szCs w:val="28"/>
              </w:rPr>
              <w:t>иативными, стремящимися к само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стоятельности и творчеству;</w:t>
            </w:r>
          </w:p>
          <w:p w:rsidR="00A77FBF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 xml:space="preserve">максимальное использование </w:t>
            </w:r>
            <w:r>
              <w:rPr>
                <w:rFonts w:ascii="Times New Roman" w:hAnsi="Times New Roman"/>
                <w:sz w:val="28"/>
                <w:szCs w:val="28"/>
              </w:rPr>
              <w:t>разнообразных видов детской де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ятельности, их интеграция в целях п</w:t>
            </w:r>
            <w:r>
              <w:rPr>
                <w:rFonts w:ascii="Times New Roman" w:hAnsi="Times New Roman"/>
                <w:sz w:val="28"/>
                <w:szCs w:val="28"/>
              </w:rPr>
              <w:t>овышения эффективности воспита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тельно-образовательного процесса;</w:t>
            </w:r>
          </w:p>
          <w:p w:rsidR="00A77FBF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творческая организация воспитательно-образовательного процесса;</w:t>
            </w:r>
          </w:p>
          <w:p w:rsidR="00A77FBF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вариативность использования образовательного материала,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позво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ляющая развивать творчество в соответ</w:t>
            </w:r>
            <w:r>
              <w:rPr>
                <w:rFonts w:ascii="Times New Roman" w:hAnsi="Times New Roman"/>
                <w:sz w:val="28"/>
                <w:szCs w:val="28"/>
              </w:rPr>
              <w:t>ствии с интересами и наклоннос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тями каждого ребенка;</w:t>
            </w:r>
          </w:p>
          <w:p w:rsidR="00A77FBF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уважительное отношение к результатам детского творчества;</w:t>
            </w:r>
          </w:p>
          <w:p w:rsidR="00A77FBF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единство подходов к воспитанию д</w:t>
            </w:r>
            <w:r>
              <w:rPr>
                <w:rFonts w:ascii="Times New Roman" w:hAnsi="Times New Roman"/>
                <w:sz w:val="28"/>
                <w:szCs w:val="28"/>
              </w:rPr>
              <w:t>етей в условиях дошкольного об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разовательного учреждения и семьи;</w:t>
            </w:r>
          </w:p>
          <w:p w:rsidR="00A77FBF" w:rsidRPr="009333F2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соблюдение в работе детского сад</w:t>
            </w:r>
            <w:r>
              <w:rPr>
                <w:rFonts w:ascii="Times New Roman" w:hAnsi="Times New Roman"/>
                <w:sz w:val="28"/>
                <w:szCs w:val="28"/>
              </w:rPr>
              <w:t>а и начальной школы преемствен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7FBF" w:rsidRPr="005F13A7" w:rsidRDefault="00A77FBF" w:rsidP="00A77FBF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3A7">
              <w:rPr>
                <w:rFonts w:ascii="Times New Roman" w:hAnsi="Times New Roman"/>
                <w:sz w:val="28"/>
                <w:szCs w:val="28"/>
              </w:rPr>
      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      </w:r>
          </w:p>
          <w:p w:rsidR="00C702CD" w:rsidRPr="00426792" w:rsidRDefault="00A77FBF" w:rsidP="005C79B3">
            <w:pPr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  <w:r w:rsidRPr="005F13A7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основ ценностного восприятия мира путем создания условий для поисково-исследовательской деятельности</w:t>
            </w: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788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A77FBF" w:rsidRDefault="00A77FBF" w:rsidP="00A77FBF">
            <w:pPr>
              <w:ind w:left="72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3F52FF">
              <w:rPr>
                <w:rFonts w:ascii="Times New Roman" w:hAnsi="Times New Roman"/>
                <w:b/>
                <w:sz w:val="28"/>
                <w:szCs w:val="28"/>
              </w:rPr>
              <w:t>2 Принципы и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дходы к реализации программы</w:t>
            </w:r>
            <w:r w:rsidRPr="003F52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77FBF" w:rsidRPr="00F70D29" w:rsidRDefault="00A77FBF" w:rsidP="00A77FBF">
            <w:pPr>
              <w:ind w:firstLine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D29">
              <w:rPr>
                <w:rFonts w:ascii="Times New Roman" w:hAnsi="Times New Roman"/>
                <w:b/>
                <w:sz w:val="28"/>
                <w:szCs w:val="28"/>
              </w:rPr>
              <w:t>Реализация образовательной программы осуществляется на основе следующих принципов:</w:t>
            </w:r>
          </w:p>
          <w:p w:rsidR="00A77FBF" w:rsidRDefault="00A77FBF" w:rsidP="00A77FBF">
            <w:pPr>
              <w:pStyle w:val="11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развивающего обучения, в соответствии с которым главным является развитие ребенка;</w:t>
            </w:r>
          </w:p>
          <w:p w:rsidR="00CB777D" w:rsidRDefault="00CB777D" w:rsidP="00CB777D">
            <w:pPr>
              <w:pStyle w:val="11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      </w:r>
          </w:p>
          <w:p w:rsidR="00CB777D" w:rsidRDefault="00CB777D" w:rsidP="00CB777D">
            <w:pPr>
              <w:pStyle w:val="11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      </w:r>
          </w:p>
          <w:p w:rsidR="00CB777D" w:rsidRPr="00B97A45" w:rsidRDefault="00CB777D" w:rsidP="00CB777D">
            <w:pPr>
              <w:pStyle w:val="11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A45">
              <w:rPr>
                <w:rFonts w:ascii="Times New Roman" w:hAnsi="Times New Roman"/>
                <w:sz w:val="28"/>
                <w:szCs w:val="28"/>
              </w:rPr>
              <w:t>комплексно-тематический принцип построения образовательного процесса;</w:t>
            </w:r>
          </w:p>
          <w:p w:rsidR="00CB777D" w:rsidRDefault="00CB777D" w:rsidP="00CB777D">
            <w:pPr>
              <w:pStyle w:val="11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адаптивности, который реализуется через адаптивность предметно-пространственной среды;</w:t>
            </w:r>
          </w:p>
          <w:p w:rsidR="00CB777D" w:rsidRDefault="00CB777D" w:rsidP="00CB777D">
            <w:pPr>
              <w:pStyle w:val="11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учета возрастных и индивидуальных особенностей развития детей;</w:t>
            </w:r>
          </w:p>
          <w:p w:rsidR="00CB777D" w:rsidRDefault="00CB777D" w:rsidP="00CB777D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принцип поддержки разнообразия детства, сохранение уникальности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самоценности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детства как важного этапа в общем развитии человека;</w:t>
            </w:r>
          </w:p>
          <w:p w:rsidR="00CB777D" w:rsidRDefault="00CB777D" w:rsidP="00CB777D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      </w:r>
          </w:p>
          <w:p w:rsidR="00C702CD" w:rsidRDefault="00C702CD" w:rsidP="005C79B3">
            <w:pPr>
              <w:autoSpaceDE w:val="0"/>
              <w:autoSpaceDN w:val="0"/>
              <w:adjustRightInd w:val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7FBF" w:rsidRPr="00426792" w:rsidRDefault="00A77FBF" w:rsidP="005C79B3">
            <w:pPr>
              <w:autoSpaceDE w:val="0"/>
              <w:autoSpaceDN w:val="0"/>
              <w:adjustRightInd w:val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1103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ind w:left="8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84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spacing w:after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788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96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84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96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96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Default="001F322E" w:rsidP="001F322E">
            <w:pPr>
              <w:autoSpaceDE w:val="0"/>
              <w:autoSpaceDN w:val="0"/>
              <w:adjustRightInd w:val="0"/>
              <w:ind w:left="10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011639">
              <w:rPr>
                <w:rFonts w:ascii="Times New Roman" w:hAnsi="Times New Roman"/>
                <w:b/>
                <w:sz w:val="28"/>
                <w:szCs w:val="28"/>
              </w:rPr>
              <w:t xml:space="preserve">3. Значимые для разработки и реализации программы </w:t>
            </w:r>
            <w:r w:rsidRPr="00106669">
              <w:rPr>
                <w:rFonts w:ascii="Times New Roman" w:hAnsi="Times New Roman"/>
                <w:b/>
                <w:sz w:val="28"/>
                <w:szCs w:val="28"/>
              </w:rPr>
              <w:t>Подходы к формированию образовательной программы:</w:t>
            </w:r>
          </w:p>
          <w:p w:rsidR="001F322E" w:rsidRDefault="001F322E" w:rsidP="001F322E">
            <w:pPr>
              <w:autoSpaceDE w:val="0"/>
              <w:autoSpaceDN w:val="0"/>
              <w:adjustRightInd w:val="0"/>
              <w:ind w:left="104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22E" w:rsidRDefault="001F322E" w:rsidP="001F322E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личностно-ориентированный подход,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      </w:r>
          </w:p>
          <w:p w:rsidR="001F322E" w:rsidRDefault="001F322E" w:rsidP="001F322E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049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D3049">
              <w:rPr>
                <w:rFonts w:ascii="Times New Roman" w:hAnsi="Times New Roman"/>
                <w:i/>
                <w:sz w:val="28"/>
                <w:szCs w:val="28"/>
              </w:rPr>
              <w:t>деятельностный</w:t>
            </w:r>
            <w:proofErr w:type="spellEnd"/>
            <w:r w:rsidRPr="00CD3049">
              <w:rPr>
                <w:rFonts w:ascii="Times New Roman" w:hAnsi="Times New Roman"/>
                <w:i/>
                <w:sz w:val="28"/>
                <w:szCs w:val="28"/>
              </w:rPr>
              <w:t xml:space="preserve"> подход,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который наравне с обучением рассматривается как движущая сила психического развития;</w:t>
            </w:r>
          </w:p>
          <w:p w:rsidR="001F322E" w:rsidRPr="003F52FF" w:rsidRDefault="001F322E" w:rsidP="001F322E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диалогический (</w:t>
            </w:r>
            <w:proofErr w:type="spellStart"/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полисубъектный</w:t>
            </w:r>
            <w:proofErr w:type="spellEnd"/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) подход,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</w:t>
            </w:r>
            <w:proofErr w:type="spellStart"/>
            <w:proofErr w:type="gramStart"/>
            <w:r w:rsidRPr="003F52FF">
              <w:rPr>
                <w:rFonts w:ascii="Times New Roman" w:hAnsi="Times New Roman"/>
                <w:sz w:val="28"/>
                <w:szCs w:val="28"/>
              </w:rPr>
              <w:t>субъект-субъектных</w:t>
            </w:r>
            <w:proofErr w:type="spellEnd"/>
            <w:proofErr w:type="gramEnd"/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отношений;</w:t>
            </w:r>
          </w:p>
          <w:p w:rsidR="001F322E" w:rsidRPr="003F52FF" w:rsidRDefault="001F322E" w:rsidP="001F322E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средовой подход,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предусматривающий использование возможностей внутренней и внешней с</w:t>
            </w:r>
            <w:r>
              <w:rPr>
                <w:rFonts w:ascii="Times New Roman" w:hAnsi="Times New Roman"/>
                <w:sz w:val="28"/>
                <w:szCs w:val="28"/>
              </w:rPr>
              <w:t>реды образовательной организации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в воспитании и развитии личности ребенка. </w:t>
            </w:r>
          </w:p>
          <w:p w:rsidR="001F322E" w:rsidRPr="00011639" w:rsidRDefault="001F322E" w:rsidP="001F322E">
            <w:pPr>
              <w:ind w:left="720" w:firstLine="38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52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52FF">
              <w:rPr>
                <w:rFonts w:ascii="Times New Roman" w:hAnsi="Times New Roman"/>
                <w:i/>
                <w:sz w:val="28"/>
                <w:szCs w:val="28"/>
              </w:rPr>
              <w:t>культурологический подход,</w:t>
            </w:r>
            <w:r w:rsidRPr="003F52FF">
              <w:rPr>
                <w:rFonts w:ascii="Times New Roman" w:hAnsi="Times New Roman"/>
                <w:sz w:val="28"/>
                <w:szCs w:val="28"/>
              </w:rPr>
              <w:t xml:space="preserve"> имеющий высокий потенциал в отборе </w:t>
            </w:r>
            <w:proofErr w:type="spellStart"/>
            <w:r w:rsidRPr="003F52FF">
              <w:rPr>
                <w:rFonts w:ascii="Times New Roman" w:hAnsi="Times New Roman"/>
                <w:sz w:val="28"/>
                <w:szCs w:val="28"/>
              </w:rPr>
              <w:t>культуросообразного</w:t>
            </w:r>
            <w:proofErr w:type="spellEnd"/>
            <w:r w:rsidRPr="003F52FF">
              <w:rPr>
                <w:rFonts w:ascii="Times New Roman" w:hAnsi="Times New Roman"/>
                <w:sz w:val="28"/>
                <w:szCs w:val="28"/>
              </w:rPr>
              <w:t xml:space="preserve"> содержания дошколь</w:t>
            </w:r>
            <w:r>
              <w:rPr>
                <w:rFonts w:ascii="Times New Roman" w:hAnsi="Times New Roman"/>
                <w:sz w:val="28"/>
                <w:szCs w:val="28"/>
              </w:rPr>
              <w:t>ного образования</w:t>
            </w:r>
            <w:r w:rsidR="00546A7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46A7F" w:rsidRDefault="00546A7F" w:rsidP="001F322E">
            <w:pPr>
              <w:ind w:left="758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22E" w:rsidRDefault="00546A7F" w:rsidP="00546A7F">
            <w:pPr>
              <w:ind w:left="758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F322E"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</w:t>
            </w:r>
            <w:proofErr w:type="spellStart"/>
            <w:r w:rsidR="001F322E">
              <w:rPr>
                <w:rFonts w:ascii="Times New Roman" w:hAnsi="Times New Roman"/>
                <w:sz w:val="28"/>
                <w:szCs w:val="28"/>
              </w:rPr>
              <w:t>Н.Е.Вераксы</w:t>
            </w:r>
            <w:proofErr w:type="spellEnd"/>
            <w:r w:rsidR="001F32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322E" w:rsidRPr="00426792" w:rsidRDefault="001F322E" w:rsidP="001F322E">
            <w:pPr>
              <w:autoSpaceDE w:val="0"/>
              <w:autoSpaceDN w:val="0"/>
              <w:adjustRightInd w:val="0"/>
              <w:ind w:left="10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84"/>
        </w:trPr>
        <w:tc>
          <w:tcPr>
            <w:tcW w:w="694" w:type="dxa"/>
          </w:tcPr>
          <w:p w:rsidR="00C702CD" w:rsidRPr="00426792" w:rsidRDefault="00C702CD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Default="00C702CD" w:rsidP="005C79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22E" w:rsidRPr="00426792" w:rsidRDefault="001F322E" w:rsidP="001F322E">
            <w:pPr>
              <w:autoSpaceDE w:val="0"/>
              <w:autoSpaceDN w:val="0"/>
              <w:adjustRightInd w:val="0"/>
              <w:spacing w:after="0"/>
              <w:ind w:left="1042" w:hanging="10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96"/>
        </w:trPr>
        <w:tc>
          <w:tcPr>
            <w:tcW w:w="694" w:type="dxa"/>
          </w:tcPr>
          <w:p w:rsidR="00C702CD" w:rsidRPr="00426792" w:rsidRDefault="00C702CD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1F322E">
            <w:pPr>
              <w:autoSpaceDE w:val="0"/>
              <w:autoSpaceDN w:val="0"/>
              <w:adjustRightInd w:val="0"/>
              <w:spacing w:after="0"/>
              <w:ind w:left="1042" w:hanging="10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788"/>
        </w:trPr>
        <w:tc>
          <w:tcPr>
            <w:tcW w:w="694" w:type="dxa"/>
          </w:tcPr>
          <w:p w:rsidR="00C702CD" w:rsidRPr="00426792" w:rsidRDefault="00C702CD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96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426792" w:rsidTr="00C046A2">
        <w:trPr>
          <w:trHeight w:val="484"/>
        </w:trPr>
        <w:tc>
          <w:tcPr>
            <w:tcW w:w="694" w:type="dxa"/>
          </w:tcPr>
          <w:p w:rsidR="00C702CD" w:rsidRPr="00426792" w:rsidRDefault="00C702CD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7" w:type="dxa"/>
          </w:tcPr>
          <w:p w:rsidR="00C702CD" w:rsidRPr="00426792" w:rsidRDefault="00C702CD" w:rsidP="005C7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702CD" w:rsidRPr="00426792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02CD" w:rsidRPr="0070460E" w:rsidTr="00C046A2">
        <w:trPr>
          <w:trHeight w:val="64"/>
        </w:trPr>
        <w:tc>
          <w:tcPr>
            <w:tcW w:w="694" w:type="dxa"/>
          </w:tcPr>
          <w:p w:rsidR="00C702CD" w:rsidRPr="0070460E" w:rsidRDefault="00C702CD" w:rsidP="005C79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7" w:type="dxa"/>
          </w:tcPr>
          <w:p w:rsidR="00C702CD" w:rsidRPr="0070460E" w:rsidRDefault="00C702CD" w:rsidP="005C7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C702CD" w:rsidRPr="0070460E" w:rsidRDefault="00C702CD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6792" w:rsidRPr="0070460E" w:rsidTr="00C046A2">
        <w:trPr>
          <w:trHeight w:val="68"/>
        </w:trPr>
        <w:tc>
          <w:tcPr>
            <w:tcW w:w="694" w:type="dxa"/>
          </w:tcPr>
          <w:p w:rsidR="00426792" w:rsidRPr="0070460E" w:rsidRDefault="00426792" w:rsidP="005C79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7" w:type="dxa"/>
          </w:tcPr>
          <w:p w:rsidR="00C046A2" w:rsidRDefault="00C046A2" w:rsidP="005C7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426792" w:rsidRPr="0070460E" w:rsidRDefault="00426792" w:rsidP="005C79B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60423" w:rsidRDefault="00260423" w:rsidP="005C79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46645" w:rsidRDefault="00C46645" w:rsidP="005C79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 w:rsidR="00260423">
        <w:rPr>
          <w:rFonts w:ascii="Times New Roman" w:hAnsi="Times New Roman"/>
          <w:b/>
          <w:sz w:val="28"/>
          <w:szCs w:val="28"/>
        </w:rPr>
        <w:t>мплектование групп на 01.09.2017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C46645" w:rsidRPr="00257F47" w:rsidRDefault="00C46645" w:rsidP="005C79B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C46645" w:rsidRPr="00235690" w:rsidRDefault="00C46645" w:rsidP="005C79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C46645" w:rsidRPr="00235690" w:rsidRDefault="00C46645" w:rsidP="005C79B3">
      <w:pPr>
        <w:pStyle w:val="a3"/>
        <w:spacing w:line="276" w:lineRule="auto"/>
        <w:ind w:firstLine="539"/>
        <w:jc w:val="both"/>
        <w:rPr>
          <w:szCs w:val="28"/>
        </w:rPr>
      </w:pPr>
    </w:p>
    <w:tbl>
      <w:tblPr>
        <w:tblW w:w="806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5670"/>
        <w:gridCol w:w="1985"/>
      </w:tblGrid>
      <w:tr w:rsidR="00141AF2" w:rsidRPr="00FC230B" w:rsidTr="00141AF2">
        <w:trPr>
          <w:trHeight w:val="171"/>
        </w:trPr>
        <w:tc>
          <w:tcPr>
            <w:tcW w:w="413" w:type="dxa"/>
          </w:tcPr>
          <w:p w:rsidR="00141AF2" w:rsidRPr="00A404F5" w:rsidRDefault="00141AF2" w:rsidP="005C79B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141AF2" w:rsidRPr="00A404F5" w:rsidRDefault="00141AF2" w:rsidP="005C79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1985" w:type="dxa"/>
          </w:tcPr>
          <w:p w:rsidR="00141AF2" w:rsidRPr="00A404F5" w:rsidRDefault="00141AF2" w:rsidP="005C79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аполняемость</w:t>
            </w:r>
          </w:p>
        </w:tc>
      </w:tr>
      <w:tr w:rsidR="00141AF2" w:rsidRPr="00FC230B" w:rsidTr="00141AF2">
        <w:trPr>
          <w:trHeight w:val="477"/>
        </w:trPr>
        <w:tc>
          <w:tcPr>
            <w:tcW w:w="413" w:type="dxa"/>
          </w:tcPr>
          <w:p w:rsidR="00141AF2" w:rsidRDefault="00141AF2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41AF2" w:rsidRDefault="00141AF2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 (с 1,5 до 3-х лет)</w:t>
            </w:r>
          </w:p>
        </w:tc>
        <w:tc>
          <w:tcPr>
            <w:tcW w:w="1985" w:type="dxa"/>
          </w:tcPr>
          <w:p w:rsidR="00141AF2" w:rsidRPr="008E4F8B" w:rsidRDefault="00260423" w:rsidP="005C79B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4F8B"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</w:p>
        </w:tc>
      </w:tr>
      <w:tr w:rsidR="00141AF2" w:rsidRPr="00FC230B" w:rsidTr="00141AF2">
        <w:trPr>
          <w:trHeight w:val="477"/>
        </w:trPr>
        <w:tc>
          <w:tcPr>
            <w:tcW w:w="413" w:type="dxa"/>
          </w:tcPr>
          <w:p w:rsidR="00141AF2" w:rsidRDefault="00141AF2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41AF2" w:rsidRDefault="00141AF2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</w:t>
            </w:r>
            <w:r w:rsidR="00260423">
              <w:rPr>
                <w:rFonts w:ascii="Times New Roman" w:hAnsi="Times New Roman"/>
                <w:sz w:val="24"/>
                <w:szCs w:val="24"/>
              </w:rPr>
              <w:t>стная группа (с 3-х до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85" w:type="dxa"/>
          </w:tcPr>
          <w:p w:rsidR="00141AF2" w:rsidRPr="008E4F8B" w:rsidRDefault="00260423" w:rsidP="005C79B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4F8B"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</w:p>
        </w:tc>
      </w:tr>
      <w:tr w:rsidR="00260423" w:rsidRPr="00FC230B" w:rsidTr="00141AF2">
        <w:trPr>
          <w:trHeight w:val="477"/>
        </w:trPr>
        <w:tc>
          <w:tcPr>
            <w:tcW w:w="413" w:type="dxa"/>
          </w:tcPr>
          <w:p w:rsidR="00260423" w:rsidRDefault="00260423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60423" w:rsidRDefault="00260423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 (с 5 до 7)</w:t>
            </w:r>
          </w:p>
        </w:tc>
        <w:tc>
          <w:tcPr>
            <w:tcW w:w="1985" w:type="dxa"/>
          </w:tcPr>
          <w:p w:rsidR="00260423" w:rsidRPr="008E4F8B" w:rsidRDefault="00260423" w:rsidP="005C79B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4F8B">
              <w:rPr>
                <w:rFonts w:ascii="Times New Roman" w:hAnsi="Times New Roman"/>
                <w:color w:val="FF0000"/>
                <w:sz w:val="24"/>
                <w:szCs w:val="24"/>
              </w:rPr>
              <w:t>?</w:t>
            </w:r>
          </w:p>
        </w:tc>
      </w:tr>
      <w:tr w:rsidR="00141AF2" w:rsidRPr="00FC230B" w:rsidTr="00141AF2">
        <w:trPr>
          <w:trHeight w:val="477"/>
        </w:trPr>
        <w:tc>
          <w:tcPr>
            <w:tcW w:w="413" w:type="dxa"/>
          </w:tcPr>
          <w:p w:rsidR="00141AF2" w:rsidRDefault="00141AF2" w:rsidP="005C79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1AF2" w:rsidRPr="00C82E8A" w:rsidRDefault="00141AF2" w:rsidP="005C79B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="002604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1985" w:type="dxa"/>
          </w:tcPr>
          <w:p w:rsidR="00141AF2" w:rsidRPr="005C7018" w:rsidRDefault="00141AF2" w:rsidP="005C79B3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D3049" w:rsidRDefault="00C46645" w:rsidP="005C79B3">
      <w:pPr>
        <w:pStyle w:val="a3"/>
        <w:spacing w:line="276" w:lineRule="auto"/>
        <w:ind w:firstLine="539"/>
        <w:rPr>
          <w:szCs w:val="28"/>
        </w:rPr>
      </w:pPr>
      <w:r>
        <w:rPr>
          <w:szCs w:val="28"/>
        </w:rPr>
        <w:t xml:space="preserve">                              </w:t>
      </w:r>
    </w:p>
    <w:p w:rsidR="008876FC" w:rsidRPr="00E41371" w:rsidRDefault="008876FC" w:rsidP="005C79B3">
      <w:pPr>
        <w:jc w:val="center"/>
        <w:rPr>
          <w:rFonts w:ascii="Times New Roman" w:hAnsi="Times New Roman"/>
          <w:b/>
          <w:sz w:val="28"/>
          <w:szCs w:val="28"/>
        </w:rPr>
      </w:pPr>
      <w:r w:rsidRPr="00E41371">
        <w:rPr>
          <w:rFonts w:ascii="Times New Roman" w:hAnsi="Times New Roman"/>
          <w:b/>
          <w:sz w:val="28"/>
          <w:szCs w:val="28"/>
        </w:rPr>
        <w:t>Распределение воспитанников по группам здоровья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2280"/>
        <w:gridCol w:w="1573"/>
        <w:gridCol w:w="1715"/>
        <w:gridCol w:w="1577"/>
        <w:gridCol w:w="1578"/>
      </w:tblGrid>
      <w:tr w:rsidR="008876FC" w:rsidRPr="005A3E13" w:rsidTr="0068277B">
        <w:trPr>
          <w:trHeight w:val="285"/>
        </w:trPr>
        <w:tc>
          <w:tcPr>
            <w:tcW w:w="887" w:type="dxa"/>
            <w:vMerge w:val="restart"/>
          </w:tcPr>
          <w:p w:rsidR="008876FC" w:rsidRPr="00B95E2F" w:rsidRDefault="008876FC" w:rsidP="005C79B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 xml:space="preserve">Год </w:t>
            </w:r>
          </w:p>
        </w:tc>
        <w:tc>
          <w:tcPr>
            <w:tcW w:w="2299" w:type="dxa"/>
            <w:vMerge w:val="restart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Количество</w:t>
            </w:r>
          </w:p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детей</w:t>
            </w:r>
          </w:p>
        </w:tc>
        <w:tc>
          <w:tcPr>
            <w:tcW w:w="6559" w:type="dxa"/>
            <w:gridSpan w:val="4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Группы здоровья</w:t>
            </w:r>
          </w:p>
        </w:tc>
      </w:tr>
      <w:tr w:rsidR="008876FC" w:rsidRPr="005A3E13" w:rsidTr="0068277B">
        <w:trPr>
          <w:trHeight w:val="285"/>
        </w:trPr>
        <w:tc>
          <w:tcPr>
            <w:tcW w:w="887" w:type="dxa"/>
            <w:vMerge/>
          </w:tcPr>
          <w:p w:rsidR="008876FC" w:rsidRPr="00B95E2F" w:rsidRDefault="008876FC" w:rsidP="005C79B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299" w:type="dxa"/>
            <w:vMerge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747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1604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III</w:t>
            </w:r>
          </w:p>
        </w:tc>
        <w:tc>
          <w:tcPr>
            <w:tcW w:w="1604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IV</w:t>
            </w:r>
          </w:p>
        </w:tc>
      </w:tr>
      <w:tr w:rsidR="008876FC" w:rsidRPr="005A3E13" w:rsidTr="0068277B">
        <w:tc>
          <w:tcPr>
            <w:tcW w:w="887" w:type="dxa"/>
          </w:tcPr>
          <w:p w:rsidR="008876FC" w:rsidRPr="00B95E2F" w:rsidRDefault="008876FC" w:rsidP="005C79B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99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604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7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8876FC" w:rsidRPr="00B95E2F" w:rsidRDefault="008876FC" w:rsidP="005C79B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8876FC" w:rsidRDefault="008876FC" w:rsidP="005C79B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876FC" w:rsidRPr="00741CB9" w:rsidRDefault="008876FC" w:rsidP="005C79B3">
      <w:pPr>
        <w:jc w:val="center"/>
        <w:rPr>
          <w:rFonts w:ascii="Times New Roman" w:hAnsi="Times New Roman"/>
          <w:b/>
          <w:sz w:val="28"/>
          <w:szCs w:val="28"/>
        </w:rPr>
      </w:pPr>
      <w:r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8876FC" w:rsidRDefault="008876FC" w:rsidP="005C79B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240"/>
        <w:gridCol w:w="3780"/>
        <w:gridCol w:w="2700"/>
      </w:tblGrid>
      <w:tr w:rsid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5C79B3">
            <w:pPr>
              <w:pStyle w:val="210"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Default="008876FC" w:rsidP="005C79B3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6F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Default="008876FC" w:rsidP="005C79B3">
            <w:pPr>
              <w:pStyle w:val="210"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8876FC">
        <w:trPr>
          <w:trHeight w:val="8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pStyle w:val="1"/>
              <w:widowControl w:val="0"/>
              <w:tabs>
                <w:tab w:val="left" w:pos="0"/>
              </w:tabs>
              <w:suppressAutoHyphens/>
              <w:snapToGrid w:val="0"/>
              <w:ind w:right="120"/>
              <w:jc w:val="both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lastRenderedPageBreak/>
              <w:t xml:space="preserve">Заболевания </w:t>
            </w:r>
            <w:proofErr w:type="spellStart"/>
            <w:proofErr w:type="gramStart"/>
            <w:r w:rsidRPr="008876FC">
              <w:rPr>
                <w:b w:val="0"/>
                <w:color w:val="auto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8876FC">
              <w:rPr>
                <w:b w:val="0"/>
                <w:color w:val="auto"/>
                <w:sz w:val="24"/>
                <w:szCs w:val="24"/>
              </w:rPr>
              <w:t xml:space="preserve">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глаз</w:t>
            </w:r>
          </w:p>
          <w:p w:rsidR="008876FC" w:rsidRPr="008876FC" w:rsidRDefault="008876FC" w:rsidP="005C79B3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pStyle w:val="1"/>
              <w:tabs>
                <w:tab w:val="left" w:pos="0"/>
              </w:tabs>
              <w:snapToGrid w:val="0"/>
              <w:ind w:right="120"/>
              <w:jc w:val="both"/>
            </w:pPr>
            <w:r w:rsidRPr="008876FC">
              <w:rPr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5C79B3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876FC" w:rsidRPr="008876FC" w:rsidRDefault="008876FC" w:rsidP="005C79B3">
      <w:pPr>
        <w:jc w:val="both"/>
        <w:rPr>
          <w:rFonts w:ascii="Times New Roman" w:hAnsi="Times New Roman"/>
          <w:b/>
          <w:sz w:val="28"/>
          <w:szCs w:val="28"/>
        </w:rPr>
      </w:pPr>
    </w:p>
    <w:p w:rsidR="00A11AF1" w:rsidRDefault="00A11AF1" w:rsidP="005C79B3">
      <w:pPr>
        <w:tabs>
          <w:tab w:val="left" w:pos="180"/>
          <w:tab w:val="center" w:pos="4677"/>
        </w:tabs>
        <w:spacing w:after="0"/>
        <w:ind w:left="181"/>
        <w:jc w:val="center"/>
        <w:rPr>
          <w:rFonts w:ascii="Times New Roman" w:hAnsi="Times New Roman"/>
          <w:b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p w:rsidR="00A44502" w:rsidRDefault="00A44502" w:rsidP="005C79B3">
      <w:pPr>
        <w:tabs>
          <w:tab w:val="left" w:pos="180"/>
          <w:tab w:val="center" w:pos="4677"/>
        </w:tabs>
        <w:spacing w:after="0"/>
        <w:ind w:left="181"/>
        <w:rPr>
          <w:rFonts w:ascii="Times New Roman" w:hAnsi="Times New Roman"/>
          <w:sz w:val="28"/>
          <w:szCs w:val="28"/>
        </w:rPr>
      </w:pPr>
      <w:r w:rsidRPr="00A44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состав п</w:t>
      </w:r>
      <w:r w:rsidRPr="00A44502">
        <w:rPr>
          <w:rFonts w:ascii="Times New Roman" w:hAnsi="Times New Roman"/>
          <w:sz w:val="28"/>
          <w:szCs w:val="28"/>
        </w:rPr>
        <w:t>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A44502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ов входя</w:t>
      </w:r>
      <w:r w:rsidR="008E4F8B">
        <w:rPr>
          <w:rFonts w:ascii="Times New Roman" w:hAnsi="Times New Roman"/>
          <w:sz w:val="28"/>
          <w:szCs w:val="28"/>
        </w:rPr>
        <w:t>т: заведующая, старший воспитатель, три воспитателя.</w:t>
      </w:r>
    </w:p>
    <w:p w:rsidR="00A44502" w:rsidRDefault="00A44502" w:rsidP="005C79B3">
      <w:pPr>
        <w:tabs>
          <w:tab w:val="left" w:pos="180"/>
          <w:tab w:val="center" w:pos="4677"/>
        </w:tabs>
        <w:spacing w:after="0"/>
        <w:ind w:left="181"/>
        <w:rPr>
          <w:rFonts w:ascii="Times New Roman" w:hAnsi="Times New Roman"/>
          <w:sz w:val="28"/>
          <w:szCs w:val="28"/>
        </w:rPr>
      </w:pPr>
    </w:p>
    <w:p w:rsidR="00A44502" w:rsidRDefault="00A44502" w:rsidP="005C79B3">
      <w:pPr>
        <w:tabs>
          <w:tab w:val="left" w:pos="180"/>
          <w:tab w:val="center" w:pos="4677"/>
        </w:tabs>
        <w:spacing w:after="0"/>
        <w:ind w:left="181"/>
        <w:rPr>
          <w:rFonts w:ascii="Times New Roman" w:hAnsi="Times New Roman"/>
          <w:sz w:val="28"/>
          <w:szCs w:val="28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A11AF1" w:rsidRPr="006274C4" w:rsidTr="0032534C">
        <w:trPr>
          <w:trHeight w:val="379"/>
        </w:trPr>
        <w:tc>
          <w:tcPr>
            <w:tcW w:w="828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A11AF1" w:rsidRPr="006274C4" w:rsidTr="0032534C">
        <w:tc>
          <w:tcPr>
            <w:tcW w:w="828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proofErr w:type="gramStart"/>
            <w:r w:rsidRPr="006274C4">
              <w:rPr>
                <w:rFonts w:ascii="Times New Roman" w:hAnsi="Times New Roman"/>
                <w:sz w:val="28"/>
                <w:szCs w:val="28"/>
              </w:rPr>
              <w:t>укомплектован</w:t>
            </w:r>
            <w:proofErr w:type="gramEnd"/>
            <w:r w:rsidRPr="006274C4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11AF1" w:rsidRPr="006274C4" w:rsidRDefault="008E4F8B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rPr>
          <w:trHeight w:val="2428"/>
        </w:trPr>
        <w:tc>
          <w:tcPr>
            <w:tcW w:w="828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11AF1" w:rsidRPr="000A42F9" w:rsidRDefault="00A11AF1" w:rsidP="005C79B3">
            <w:pPr>
              <w:pStyle w:val="a5"/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A11AF1" w:rsidRPr="006274C4" w:rsidRDefault="00A11AF1" w:rsidP="005C79B3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11AF1" w:rsidRPr="006274C4" w:rsidRDefault="00A11AF1" w:rsidP="005C79B3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A11AF1" w:rsidRPr="006274C4" w:rsidRDefault="00A11AF1" w:rsidP="005C79B3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A11AF1" w:rsidRPr="006274C4" w:rsidRDefault="00A11AF1" w:rsidP="005C79B3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11AF1" w:rsidRPr="006274C4" w:rsidRDefault="00A11AF1" w:rsidP="005C79B3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11AF1" w:rsidRPr="001D1604" w:rsidRDefault="00A11AF1" w:rsidP="005C79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rPr>
          <w:trHeight w:val="1544"/>
        </w:trPr>
        <w:tc>
          <w:tcPr>
            <w:tcW w:w="828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A11AF1" w:rsidRPr="006274C4" w:rsidRDefault="00A11AF1" w:rsidP="005C79B3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11AF1" w:rsidRPr="006274C4" w:rsidRDefault="00A11AF1" w:rsidP="005C79B3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11AF1" w:rsidRPr="006274C4" w:rsidRDefault="00A11AF1" w:rsidP="005C79B3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11AF1" w:rsidRPr="006274C4" w:rsidRDefault="00A11AF1" w:rsidP="005C79B3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A11AF1" w:rsidRPr="00AE1236" w:rsidRDefault="00A11AF1" w:rsidP="005C79B3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c>
          <w:tcPr>
            <w:tcW w:w="828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  <w:proofErr w:type="gramEnd"/>
          </w:p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c>
          <w:tcPr>
            <w:tcW w:w="828" w:type="dxa"/>
          </w:tcPr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A11AF1" w:rsidRPr="00582978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AF1" w:rsidRPr="006274C4" w:rsidTr="0032534C">
        <w:tc>
          <w:tcPr>
            <w:tcW w:w="828" w:type="dxa"/>
          </w:tcPr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A11AF1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A11AF1" w:rsidRPr="000B3955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11AF1" w:rsidRPr="006274C4" w:rsidRDefault="00A11AF1" w:rsidP="005C79B3">
            <w:pPr>
              <w:tabs>
                <w:tab w:val="left" w:pos="180"/>
                <w:tab w:val="center" w:pos="467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1AF1" w:rsidRDefault="00A11AF1" w:rsidP="005C79B3">
      <w:pPr>
        <w:rPr>
          <w:sz w:val="28"/>
          <w:szCs w:val="28"/>
        </w:rPr>
      </w:pPr>
    </w:p>
    <w:p w:rsidR="00A11AF1" w:rsidRDefault="00A11AF1" w:rsidP="005C79B3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2DC0">
        <w:rPr>
          <w:rFonts w:ascii="Times New Roman" w:hAnsi="Times New Roman"/>
          <w:sz w:val="28"/>
          <w:szCs w:val="28"/>
        </w:rPr>
        <w:t xml:space="preserve">  </w:t>
      </w:r>
    </w:p>
    <w:p w:rsidR="00A11AF1" w:rsidRPr="00C44667" w:rsidRDefault="00A11AF1" w:rsidP="005C79B3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ГБ</w:t>
      </w:r>
      <w:r w:rsidRPr="00C44667">
        <w:rPr>
          <w:rFonts w:ascii="Times New Roman" w:hAnsi="Times New Roman"/>
          <w:b/>
          <w:sz w:val="28"/>
          <w:szCs w:val="28"/>
        </w:rPr>
        <w:t xml:space="preserve">ОУ 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A11AF1" w:rsidRPr="00FC230B" w:rsidTr="00771E0D">
        <w:trPr>
          <w:trHeight w:val="360"/>
        </w:trPr>
        <w:tc>
          <w:tcPr>
            <w:tcW w:w="588" w:type="dxa"/>
            <w:vMerge w:val="restart"/>
          </w:tcPr>
          <w:p w:rsidR="00A11AF1" w:rsidRPr="00A404F5" w:rsidRDefault="00A11AF1" w:rsidP="005C79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A11AF1" w:rsidRPr="00A404F5" w:rsidRDefault="00A11AF1" w:rsidP="005C79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</w:tcPr>
          <w:p w:rsidR="00A11AF1" w:rsidRPr="00A404F5" w:rsidRDefault="00A11AF1" w:rsidP="005C79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A11AF1" w:rsidRPr="00A404F5" w:rsidRDefault="00A11AF1" w:rsidP="005C79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01.09.2012</w:t>
            </w:r>
          </w:p>
        </w:tc>
      </w:tr>
      <w:tr w:rsidR="00A11AF1" w:rsidRPr="00FC230B" w:rsidTr="00771E0D">
        <w:trPr>
          <w:trHeight w:val="334"/>
        </w:trPr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11AF1" w:rsidRPr="00FC230B" w:rsidTr="00771E0D">
        <w:tc>
          <w:tcPr>
            <w:tcW w:w="588" w:type="dxa"/>
            <w:vMerge w:val="restart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5C79B3">
            <w:pPr>
              <w:tabs>
                <w:tab w:val="center" w:pos="1452"/>
                <w:tab w:val="right" w:pos="2904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 w:val="restart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  <w:proofErr w:type="spellEnd"/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rPr>
          <w:trHeight w:val="232"/>
        </w:trPr>
        <w:tc>
          <w:tcPr>
            <w:tcW w:w="588" w:type="dxa"/>
            <w:vMerge w:val="restart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A11AF1" w:rsidRPr="00821815" w:rsidRDefault="00A11AF1" w:rsidP="005C79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c>
          <w:tcPr>
            <w:tcW w:w="588" w:type="dxa"/>
            <w:vMerge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11AF1" w:rsidRPr="00FC230B" w:rsidRDefault="00A11AF1" w:rsidP="005C79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F1" w:rsidRPr="00FC230B" w:rsidTr="00771E0D">
        <w:trPr>
          <w:trHeight w:val="351"/>
        </w:trPr>
        <w:tc>
          <w:tcPr>
            <w:tcW w:w="3708" w:type="dxa"/>
            <w:gridSpan w:val="2"/>
          </w:tcPr>
          <w:p w:rsidR="00A11AF1" w:rsidRPr="00DE28B5" w:rsidRDefault="00A11AF1" w:rsidP="005C79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A11AF1" w:rsidRPr="00DE28B5" w:rsidRDefault="00A11AF1" w:rsidP="005C79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A11AF1" w:rsidRPr="00FC230B" w:rsidRDefault="00A11AF1" w:rsidP="005C79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AF1" w:rsidRPr="006A6819" w:rsidRDefault="00A11AF1" w:rsidP="005C79B3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1AF1" w:rsidRDefault="00A11AF1" w:rsidP="005C79B3"/>
    <w:p w:rsidR="00A11AF1" w:rsidRDefault="00A11AF1" w:rsidP="005C79B3"/>
    <w:p w:rsidR="00A11AF1" w:rsidRPr="00C44667" w:rsidRDefault="00A11AF1" w:rsidP="005C79B3"/>
    <w:p w:rsidR="00A11AF1" w:rsidRDefault="00A11AF1" w:rsidP="005C79B3">
      <w:pPr>
        <w:tabs>
          <w:tab w:val="left" w:pos="180"/>
          <w:tab w:val="center" w:pos="4677"/>
        </w:tabs>
        <w:spacing w:after="0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3E3FA5" w:rsidRDefault="003E3FA5" w:rsidP="005C79B3">
      <w:pPr>
        <w:tabs>
          <w:tab w:val="left" w:pos="180"/>
          <w:tab w:val="center" w:pos="4677"/>
        </w:tabs>
        <w:spacing w:before="240"/>
        <w:ind w:left="181"/>
        <w:rPr>
          <w:rFonts w:ascii="Times New Roman" w:hAnsi="Times New Roman"/>
          <w:sz w:val="28"/>
          <w:szCs w:val="28"/>
        </w:rPr>
      </w:pPr>
    </w:p>
    <w:p w:rsidR="003E3FA5" w:rsidRDefault="003E3FA5" w:rsidP="005C79B3">
      <w:pPr>
        <w:tabs>
          <w:tab w:val="left" w:pos="180"/>
          <w:tab w:val="center" w:pos="4677"/>
        </w:tabs>
        <w:spacing w:before="240"/>
        <w:ind w:left="181"/>
        <w:rPr>
          <w:rFonts w:ascii="Times New Roman" w:hAnsi="Times New Roman"/>
          <w:sz w:val="28"/>
          <w:szCs w:val="28"/>
        </w:rPr>
      </w:pPr>
    </w:p>
    <w:p w:rsidR="003E3FA5" w:rsidRDefault="003E3FA5" w:rsidP="005C79B3">
      <w:pPr>
        <w:tabs>
          <w:tab w:val="left" w:pos="180"/>
          <w:tab w:val="center" w:pos="4677"/>
        </w:tabs>
        <w:spacing w:before="240"/>
        <w:ind w:left="181"/>
        <w:rPr>
          <w:rFonts w:ascii="Times New Roman" w:hAnsi="Times New Roman"/>
          <w:sz w:val="28"/>
          <w:szCs w:val="28"/>
        </w:rPr>
      </w:pPr>
    </w:p>
    <w:p w:rsidR="003E3FA5" w:rsidRDefault="003E3FA5" w:rsidP="005C79B3">
      <w:pPr>
        <w:tabs>
          <w:tab w:val="left" w:pos="180"/>
          <w:tab w:val="center" w:pos="4677"/>
        </w:tabs>
        <w:spacing w:before="240"/>
        <w:ind w:left="181"/>
        <w:rPr>
          <w:rFonts w:ascii="Times New Roman" w:hAnsi="Times New Roman"/>
          <w:sz w:val="28"/>
          <w:szCs w:val="28"/>
        </w:rPr>
      </w:pPr>
    </w:p>
    <w:p w:rsidR="008E4F8B" w:rsidRDefault="008E4F8B" w:rsidP="005C79B3">
      <w:pPr>
        <w:tabs>
          <w:tab w:val="left" w:pos="180"/>
          <w:tab w:val="center" w:pos="4677"/>
        </w:tabs>
        <w:spacing w:before="240"/>
        <w:ind w:left="181"/>
        <w:rPr>
          <w:rFonts w:ascii="Times New Roman" w:hAnsi="Times New Roman"/>
          <w:sz w:val="28"/>
          <w:szCs w:val="28"/>
        </w:rPr>
      </w:pPr>
    </w:p>
    <w:p w:rsidR="008E4F8B" w:rsidRDefault="008E4F8B" w:rsidP="005C79B3">
      <w:pPr>
        <w:tabs>
          <w:tab w:val="left" w:pos="180"/>
          <w:tab w:val="center" w:pos="4677"/>
        </w:tabs>
        <w:spacing w:before="240"/>
        <w:ind w:left="181"/>
        <w:rPr>
          <w:rFonts w:ascii="Times New Roman" w:hAnsi="Times New Roman"/>
          <w:sz w:val="28"/>
          <w:szCs w:val="28"/>
        </w:rPr>
      </w:pPr>
    </w:p>
    <w:p w:rsidR="008E4F8B" w:rsidRDefault="008E4F8B" w:rsidP="005C79B3">
      <w:pPr>
        <w:tabs>
          <w:tab w:val="left" w:pos="180"/>
          <w:tab w:val="center" w:pos="4677"/>
        </w:tabs>
        <w:spacing w:before="240"/>
        <w:ind w:left="181"/>
        <w:rPr>
          <w:rFonts w:ascii="Times New Roman" w:hAnsi="Times New Roman"/>
          <w:sz w:val="28"/>
          <w:szCs w:val="28"/>
        </w:rPr>
      </w:pPr>
    </w:p>
    <w:p w:rsidR="008876FC" w:rsidRDefault="00462C01" w:rsidP="005C79B3">
      <w:pPr>
        <w:tabs>
          <w:tab w:val="left" w:pos="180"/>
          <w:tab w:val="center" w:pos="4677"/>
        </w:tabs>
        <w:spacing w:before="240"/>
        <w:ind w:left="18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4894">
        <w:rPr>
          <w:rFonts w:ascii="Times New Roman" w:hAnsi="Times New Roman"/>
          <w:b/>
          <w:color w:val="000000"/>
          <w:sz w:val="28"/>
          <w:szCs w:val="28"/>
        </w:rPr>
        <w:t xml:space="preserve">1.4 </w:t>
      </w:r>
      <w:r w:rsidR="008876FC" w:rsidRPr="00C85120">
        <w:rPr>
          <w:rFonts w:ascii="Times New Roman" w:hAnsi="Times New Roman"/>
          <w:b/>
          <w:color w:val="000000"/>
          <w:sz w:val="28"/>
          <w:szCs w:val="28"/>
        </w:rPr>
        <w:t>Планируемы</w:t>
      </w:r>
      <w:r w:rsidR="008876FC"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8876FC" w:rsidRPr="001D6ADD" w:rsidRDefault="008876FC" w:rsidP="005C79B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</w:t>
      </w:r>
      <w:r w:rsidR="000C7DB0">
        <w:rPr>
          <w:rFonts w:ascii="Times New Roman" w:hAnsi="Times New Roman"/>
          <w:sz w:val="28"/>
          <w:szCs w:val="28"/>
        </w:rPr>
        <w:t xml:space="preserve"> в соответствии с ФГОС дошкольного образования.</w:t>
      </w:r>
    </w:p>
    <w:p w:rsidR="008876FC" w:rsidRPr="008722DB" w:rsidRDefault="008176B2" w:rsidP="008E4F8B">
      <w:pPr>
        <w:spacing w:after="0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8876FC" w:rsidRPr="008722DB">
        <w:rPr>
          <w:rFonts w:ascii="Times New Roman" w:hAnsi="Times New Roman"/>
          <w:b/>
          <w:sz w:val="28"/>
          <w:szCs w:val="28"/>
        </w:rPr>
        <w:t xml:space="preserve">озрастные характеристики </w:t>
      </w:r>
    </w:p>
    <w:p w:rsidR="008876FC" w:rsidRDefault="008876FC" w:rsidP="008E4F8B">
      <w:pPr>
        <w:spacing w:after="0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677923" w:rsidRDefault="00677923" w:rsidP="008E4F8B">
      <w:pPr>
        <w:spacing w:after="0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3254"/>
        <w:gridCol w:w="4365"/>
      </w:tblGrid>
      <w:tr w:rsidR="00677923" w:rsidRPr="008E541A" w:rsidTr="005C79B3">
        <w:tc>
          <w:tcPr>
            <w:tcW w:w="1985" w:type="dxa"/>
            <w:vMerge w:val="restart"/>
          </w:tcPr>
          <w:p w:rsidR="00677923" w:rsidRPr="008E541A" w:rsidRDefault="00677923" w:rsidP="005C79B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8E541A">
              <w:rPr>
                <w:rFonts w:ascii="Times New Roman" w:hAnsi="Times New Roman"/>
                <w:b/>
                <w:sz w:val="24"/>
              </w:rPr>
              <w:t>бразовательные области (направления)</w:t>
            </w:r>
          </w:p>
        </w:tc>
        <w:tc>
          <w:tcPr>
            <w:tcW w:w="7619" w:type="dxa"/>
            <w:gridSpan w:val="2"/>
          </w:tcPr>
          <w:p w:rsidR="00677923" w:rsidRPr="008E541A" w:rsidRDefault="00677923" w:rsidP="005C79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</w:t>
            </w:r>
            <w:r w:rsidRPr="008E541A">
              <w:rPr>
                <w:rFonts w:ascii="Times New Roman" w:hAnsi="Times New Roman"/>
                <w:b/>
                <w:sz w:val="24"/>
              </w:rPr>
              <w:t>елевые ориентиры</w:t>
            </w:r>
          </w:p>
        </w:tc>
      </w:tr>
      <w:tr w:rsidR="00677923" w:rsidRPr="008E541A" w:rsidTr="005C79B3">
        <w:tc>
          <w:tcPr>
            <w:tcW w:w="1985" w:type="dxa"/>
            <w:vMerge/>
          </w:tcPr>
          <w:p w:rsidR="00677923" w:rsidRPr="008E541A" w:rsidRDefault="00677923" w:rsidP="005C79B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54" w:type="dxa"/>
          </w:tcPr>
          <w:p w:rsidR="00677923" w:rsidRPr="008E541A" w:rsidRDefault="00677923" w:rsidP="005C79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ранний возраст</w:t>
            </w:r>
          </w:p>
        </w:tc>
        <w:tc>
          <w:tcPr>
            <w:tcW w:w="4365" w:type="dxa"/>
          </w:tcPr>
          <w:p w:rsidR="00677923" w:rsidRPr="008E541A" w:rsidRDefault="00677923" w:rsidP="005C79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дошкольный возраст</w:t>
            </w:r>
          </w:p>
        </w:tc>
      </w:tr>
      <w:tr w:rsidR="00677923" w:rsidRPr="008E541A" w:rsidTr="005C79B3">
        <w:tc>
          <w:tcPr>
            <w:tcW w:w="1985" w:type="dxa"/>
          </w:tcPr>
          <w:p w:rsidR="00677923" w:rsidRPr="00AF31CD" w:rsidRDefault="00677923" w:rsidP="005C79B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Социальн</w:t>
            </w:r>
            <w:proofErr w:type="gramStart"/>
            <w:r w:rsidRPr="00AF31CD">
              <w:rPr>
                <w:rFonts w:ascii="Times New Roman" w:hAnsi="Times New Roman"/>
                <w:b/>
                <w:i/>
                <w:sz w:val="24"/>
              </w:rPr>
              <w:t>о-</w:t>
            </w:r>
            <w:proofErr w:type="gramEnd"/>
            <w:r w:rsidRPr="00AF31CD">
              <w:rPr>
                <w:rFonts w:ascii="Times New Roman" w:hAnsi="Times New Roman"/>
                <w:b/>
                <w:i/>
                <w:sz w:val="24"/>
              </w:rPr>
              <w:t xml:space="preserve"> коммуникативное развитие</w:t>
            </w:r>
          </w:p>
        </w:tc>
        <w:tc>
          <w:tcPr>
            <w:tcW w:w="3254" w:type="dxa"/>
          </w:tcPr>
          <w:p w:rsidR="00677923" w:rsidRPr="00312E19" w:rsidRDefault="00677923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общению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взрослыми; подражает им в движениях и в действиях; проявляет интерес к сверстникам, наблюдает за их действиями и подражает им.   </w:t>
            </w:r>
          </w:p>
        </w:tc>
        <w:tc>
          <w:tcPr>
            <w:tcW w:w="4365" w:type="dxa"/>
          </w:tcPr>
          <w:p w:rsidR="00677923" w:rsidRPr="00312E19" w:rsidRDefault="00677923" w:rsidP="005C7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>людям и самому себе; обладает чувством собственного достоинства; активно взаимодействует со сверстниками и взрослыми;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  </w:t>
            </w:r>
            <w:r w:rsidRPr="00312E19">
              <w:rPr>
                <w:rFonts w:ascii="Times New Roman" w:hAnsi="Times New Roman"/>
                <w:b/>
                <w:sz w:val="24"/>
                <w:szCs w:val="24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</w:t>
            </w:r>
            <w:proofErr w:type="gramStart"/>
            <w:r w:rsidRPr="00312E19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312E19">
              <w:rPr>
                <w:rFonts w:ascii="Times New Roman" w:hAnsi="Times New Roman"/>
                <w:b/>
                <w:sz w:val="24"/>
                <w:szCs w:val="24"/>
              </w:rPr>
              <w:t xml:space="preserve"> страшим, гостеприимство, благопожелание-обращение).</w:t>
            </w:r>
          </w:p>
        </w:tc>
      </w:tr>
      <w:tr w:rsidR="00677923" w:rsidRPr="008E541A" w:rsidTr="005C79B3">
        <w:tc>
          <w:tcPr>
            <w:tcW w:w="1985" w:type="dxa"/>
          </w:tcPr>
          <w:p w:rsidR="00677923" w:rsidRPr="00AF31CD" w:rsidRDefault="00677923" w:rsidP="006147F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3254" w:type="dxa"/>
          </w:tcPr>
          <w:p w:rsidR="00677923" w:rsidRPr="00182533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предметами и активно 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 xml:space="preserve">моционально </w:t>
            </w:r>
            <w:proofErr w:type="gramStart"/>
            <w:r w:rsidRPr="00182533">
              <w:rPr>
                <w:rFonts w:ascii="Times New Roman" w:hAnsi="Times New Roman"/>
                <w:sz w:val="24"/>
              </w:rPr>
              <w:t>вовлечен</w:t>
            </w:r>
            <w:proofErr w:type="gramEnd"/>
            <w:r w:rsidRPr="00182533">
              <w:rPr>
                <w:rFonts w:ascii="Times New Roman" w:hAnsi="Times New Roman"/>
                <w:sz w:val="24"/>
              </w:rPr>
              <w:t xml:space="preserve">  в действия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677923" w:rsidRPr="00182533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 xml:space="preserve">Использует </w:t>
            </w:r>
            <w:r w:rsidR="005C79B3">
              <w:rPr>
                <w:rFonts w:ascii="Times New Roman" w:hAnsi="Times New Roman"/>
                <w:sz w:val="24"/>
              </w:rPr>
              <w:t>с</w:t>
            </w:r>
            <w:r w:rsidRPr="00182533">
              <w:rPr>
                <w:rFonts w:ascii="Times New Roman" w:hAnsi="Times New Roman"/>
                <w:sz w:val="24"/>
              </w:rPr>
              <w:t>пецифические, культурно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 xml:space="preserve">фиксированные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 xml:space="preserve">умеет </w:t>
            </w:r>
            <w:r w:rsidRPr="00182533">
              <w:rPr>
                <w:rFonts w:ascii="Times New Roman" w:hAnsi="Times New Roman"/>
                <w:sz w:val="24"/>
              </w:rPr>
              <w:lastRenderedPageBreak/>
              <w:t>пользоваться ими.</w:t>
            </w:r>
          </w:p>
          <w:p w:rsidR="00677923" w:rsidRPr="00536882" w:rsidRDefault="00677923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3688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t>Ребенок имеет элементарные представления о культуре и быте дагестанского народа (одежда, предметы быта, посуда)</w:t>
            </w:r>
            <w:r w:rsidRPr="00536882">
              <w:rPr>
                <w:rFonts w:ascii="Times New Roman" w:hAnsi="Times New Roman"/>
                <w:b/>
                <w:iCs/>
                <w:sz w:val="24"/>
              </w:rPr>
              <w:t xml:space="preserve"> </w:t>
            </w:r>
          </w:p>
          <w:p w:rsidR="00677923" w:rsidRPr="008E541A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65" w:type="dxa"/>
          </w:tcPr>
          <w:p w:rsidR="00677923" w:rsidRPr="000E40E4" w:rsidRDefault="00677923" w:rsidP="00CA564E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овладевает основными культурными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677923" w:rsidRPr="000E40E4" w:rsidRDefault="00677923" w:rsidP="00CA564E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677923" w:rsidRPr="000E40E4" w:rsidRDefault="00677923" w:rsidP="00CA564E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677923" w:rsidRPr="000E40E4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явлениям природы и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 xml:space="preserve">поступкам людей,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склонен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677923" w:rsidRPr="000E40E4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677923" w:rsidRPr="000E40E4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Ребенок способен к принятию собственных решений, опираясь на свои знания и умения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</w:t>
            </w:r>
          </w:p>
          <w:p w:rsidR="00677923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различных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видах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деятельности.</w:t>
            </w:r>
          </w:p>
          <w:p w:rsidR="00677923" w:rsidRPr="00F25ED8" w:rsidRDefault="00677923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25ED8">
              <w:rPr>
                <w:rFonts w:ascii="Times New Roman" w:hAnsi="Times New Roman"/>
                <w:b/>
                <w:sz w:val="24"/>
              </w:rPr>
              <w:t>Способен проявлят</w:t>
            </w:r>
            <w:r>
              <w:rPr>
                <w:rFonts w:ascii="Times New Roman" w:hAnsi="Times New Roman"/>
                <w:b/>
                <w:sz w:val="24"/>
              </w:rPr>
              <w:t xml:space="preserve">ь активность,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любознательность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</w:t>
            </w:r>
            <w:r w:rsidRPr="00F25ED8">
              <w:rPr>
                <w:rFonts w:ascii="Times New Roman" w:hAnsi="Times New Roman"/>
                <w:b/>
                <w:sz w:val="24"/>
              </w:rPr>
              <w:t>с</w:t>
            </w:r>
            <w:proofErr w:type="gramEnd"/>
            <w:r w:rsidRPr="00F25ED8">
              <w:rPr>
                <w:rFonts w:ascii="Times New Roman" w:hAnsi="Times New Roman"/>
                <w:b/>
                <w:sz w:val="24"/>
              </w:rPr>
              <w:t>амостоятельность</w:t>
            </w:r>
            <w:proofErr w:type="spellEnd"/>
            <w:r w:rsidRPr="00F25ED8">
              <w:rPr>
                <w:rFonts w:ascii="Times New Roman" w:hAnsi="Times New Roman"/>
                <w:b/>
                <w:sz w:val="24"/>
              </w:rPr>
              <w:t xml:space="preserve"> в исследовательской деятельности.</w:t>
            </w:r>
          </w:p>
          <w:p w:rsidR="00677923" w:rsidRPr="00B56638" w:rsidRDefault="00677923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Ребенок обладает знаниями  о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себе, о Республике Дагестан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, имеет представление  о </w:t>
            </w:r>
            <w:proofErr w:type="spellStart"/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социокультурных</w:t>
            </w:r>
            <w:proofErr w:type="spellEnd"/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ценностях своего  народа, о традициях и праздниках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дагестанского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ов, проживающих на территории РД</w:t>
            </w:r>
            <w:r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  <w:p w:rsidR="00677923" w:rsidRPr="008E541A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7923" w:rsidRPr="008E541A" w:rsidTr="005C79B3">
        <w:tc>
          <w:tcPr>
            <w:tcW w:w="1985" w:type="dxa"/>
          </w:tcPr>
          <w:p w:rsidR="00677923" w:rsidRPr="00AF31CD" w:rsidRDefault="00677923" w:rsidP="006147F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Речевое развитие</w:t>
            </w:r>
          </w:p>
        </w:tc>
        <w:tc>
          <w:tcPr>
            <w:tcW w:w="3254" w:type="dxa"/>
          </w:tcPr>
          <w:p w:rsidR="00677923" w:rsidRPr="008E541A" w:rsidRDefault="00677923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B56638">
              <w:rPr>
                <w:rFonts w:ascii="Times New Roman" w:hAnsi="Times New Roman"/>
                <w:b/>
                <w:sz w:val="24"/>
              </w:rPr>
              <w:t>проявляе</w:t>
            </w:r>
            <w:r>
              <w:rPr>
                <w:rFonts w:ascii="Times New Roman" w:hAnsi="Times New Roman"/>
                <w:b/>
                <w:sz w:val="24"/>
              </w:rPr>
              <w:t xml:space="preserve">т интерес к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потешкам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фольклора.</w:t>
            </w:r>
          </w:p>
        </w:tc>
        <w:tc>
          <w:tcPr>
            <w:tcW w:w="4365" w:type="dxa"/>
          </w:tcPr>
          <w:p w:rsidR="00677923" w:rsidRPr="00DD03AB" w:rsidRDefault="00677923" w:rsidP="006147F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знаком с фольклором и произве</w:t>
            </w:r>
            <w:r>
              <w:rPr>
                <w:rFonts w:ascii="Times New Roman" w:hAnsi="Times New Roman"/>
                <w:b/>
                <w:sz w:val="24"/>
              </w:rPr>
              <w:t xml:space="preserve">дениями дагестанских 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писателей и поэтов.</w:t>
            </w:r>
            <w:proofErr w:type="gramEnd"/>
          </w:p>
        </w:tc>
      </w:tr>
      <w:tr w:rsidR="00677923" w:rsidRPr="008E541A" w:rsidTr="005C79B3">
        <w:tc>
          <w:tcPr>
            <w:tcW w:w="1985" w:type="dxa"/>
          </w:tcPr>
          <w:p w:rsidR="00677923" w:rsidRPr="00AF31CD" w:rsidRDefault="00677923" w:rsidP="006147F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Художественн</w:t>
            </w:r>
            <w:proofErr w:type="gramStart"/>
            <w:r w:rsidRPr="00AF31CD">
              <w:rPr>
                <w:rFonts w:ascii="Times New Roman" w:hAnsi="Times New Roman"/>
                <w:b/>
                <w:i/>
                <w:sz w:val="24"/>
              </w:rPr>
              <w:t>о-</w:t>
            </w:r>
            <w:proofErr w:type="gramEnd"/>
            <w:r w:rsidRPr="00AF31CD">
              <w:rPr>
                <w:rFonts w:ascii="Times New Roman" w:hAnsi="Times New Roman"/>
                <w:b/>
                <w:i/>
                <w:sz w:val="24"/>
              </w:rPr>
              <w:t xml:space="preserve"> эстетическое развитие</w:t>
            </w:r>
          </w:p>
        </w:tc>
        <w:tc>
          <w:tcPr>
            <w:tcW w:w="3254" w:type="dxa"/>
          </w:tcPr>
          <w:p w:rsidR="00677923" w:rsidRPr="008E541A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</w:r>
          </w:p>
        </w:tc>
        <w:tc>
          <w:tcPr>
            <w:tcW w:w="4365" w:type="dxa"/>
          </w:tcPr>
          <w:p w:rsidR="00677923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677923" w:rsidRPr="00DD03AB" w:rsidRDefault="00677923" w:rsidP="006147F3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Проявляет интерес к искусству</w:t>
            </w:r>
            <w:r w:rsidRPr="00DD03AB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народов РД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(произведения художников, музыкальное искусство, фольклор и литература).</w:t>
            </w:r>
          </w:p>
        </w:tc>
      </w:tr>
      <w:tr w:rsidR="00677923" w:rsidRPr="008E541A" w:rsidTr="005C79B3">
        <w:tc>
          <w:tcPr>
            <w:tcW w:w="1985" w:type="dxa"/>
          </w:tcPr>
          <w:p w:rsidR="00677923" w:rsidRPr="00AF31CD" w:rsidRDefault="00677923" w:rsidP="006147F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3254" w:type="dxa"/>
          </w:tcPr>
          <w:p w:rsidR="00677923" w:rsidRPr="00647722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677923" w:rsidRPr="00B56638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677923" w:rsidRPr="00647722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</w:t>
            </w:r>
            <w:r>
              <w:rPr>
                <w:rFonts w:ascii="Times New Roman" w:hAnsi="Times New Roman"/>
                <w:b/>
                <w:sz w:val="24"/>
              </w:rPr>
              <w:t>ляет интерес к играм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народа, хороводам, пальчиковым играм</w:t>
            </w:r>
            <w:r w:rsidRPr="0064772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65" w:type="dxa"/>
          </w:tcPr>
          <w:p w:rsidR="00677923" w:rsidRPr="00F67925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677923" w:rsidRPr="00F67925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677923" w:rsidRPr="00F67925" w:rsidRDefault="00677923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</w:t>
            </w:r>
            <w:proofErr w:type="gramStart"/>
            <w:r w:rsidRPr="00F67925">
              <w:rPr>
                <w:rFonts w:ascii="Times New Roman" w:hAnsi="Times New Roman"/>
                <w:sz w:val="24"/>
              </w:rPr>
              <w:t>со</w:t>
            </w:r>
            <w:proofErr w:type="gramEnd"/>
            <w:r w:rsidRPr="00F67925">
              <w:rPr>
                <w:rFonts w:ascii="Times New Roman" w:hAnsi="Times New Roman"/>
                <w:sz w:val="24"/>
              </w:rPr>
              <w:t xml:space="preserve"> взрослыми и сверстниками, может соблюдать правила безопасного поведения и личной гигиены. </w:t>
            </w:r>
          </w:p>
          <w:p w:rsidR="00677923" w:rsidRPr="00DD03AB" w:rsidRDefault="00677923" w:rsidP="006147F3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Знаком, знает  и игра</w:t>
            </w:r>
            <w:r>
              <w:rPr>
                <w:rFonts w:ascii="Times New Roman" w:hAnsi="Times New Roman"/>
                <w:b/>
                <w:sz w:val="24"/>
              </w:rPr>
              <w:t>ет в  подвижные игры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sz w:val="24"/>
              </w:rPr>
              <w:t>ов, проживающих на территории РД</w:t>
            </w:r>
            <w:r w:rsidRPr="00B56638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677923" w:rsidRDefault="00677923" w:rsidP="006147F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7923" w:rsidRDefault="00677923" w:rsidP="006147F3">
      <w:pPr>
        <w:tabs>
          <w:tab w:val="num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677923" w:rsidRDefault="00677923" w:rsidP="00CA564E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реального поведения ребенка, а не на результате выполнения  специальных заданий;</w:t>
      </w:r>
    </w:p>
    <w:p w:rsidR="00677923" w:rsidRDefault="00677923" w:rsidP="00CA564E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поведение;</w:t>
      </w:r>
    </w:p>
    <w:p w:rsidR="00677923" w:rsidRDefault="00677923" w:rsidP="00CA564E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аутентичная оценка максимально структурирована.</w:t>
      </w:r>
    </w:p>
    <w:p w:rsidR="00B85813" w:rsidRDefault="00677923" w:rsidP="00CA564E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</w:t>
      </w:r>
    </w:p>
    <w:p w:rsidR="00677923" w:rsidRDefault="00B85813" w:rsidP="006147F3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77923">
        <w:rPr>
          <w:rFonts w:ascii="Times New Roman" w:hAnsi="Times New Roman"/>
          <w:sz w:val="28"/>
          <w:szCs w:val="28"/>
        </w:rPr>
        <w:t>Инструментарием для педагогической диагностики является карта наблюдений детского развития.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677923"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677923" w:rsidRDefault="00677923" w:rsidP="00CA564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677923" w:rsidRDefault="00677923" w:rsidP="00CA564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677923" w:rsidRDefault="00677923" w:rsidP="00CA564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677923" w:rsidRDefault="00677923" w:rsidP="00CA564E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677923" w:rsidRDefault="00677923" w:rsidP="006147F3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677923" w:rsidRDefault="00677923" w:rsidP="006147F3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677923" w:rsidRPr="0066203D" w:rsidRDefault="00677923" w:rsidP="006147F3">
      <w:pPr>
        <w:jc w:val="both"/>
        <w:rPr>
          <w:rFonts w:ascii="Times New Roman" w:hAnsi="Times New Roman"/>
          <w:sz w:val="28"/>
          <w:szCs w:val="28"/>
        </w:rPr>
      </w:pPr>
    </w:p>
    <w:p w:rsidR="00D2157D" w:rsidRPr="00B6068D" w:rsidRDefault="00D2157D" w:rsidP="00CA564E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2. СОДЕРЖАТЕЛЬНЫЙ РАЗДЕЛ</w:t>
      </w:r>
    </w:p>
    <w:p w:rsidR="00D2157D" w:rsidRDefault="00D2157D" w:rsidP="006147F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D2157D" w:rsidRPr="00294934" w:rsidRDefault="00D2157D" w:rsidP="006147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</w:t>
      </w:r>
      <w:proofErr w:type="gramStart"/>
      <w:r w:rsidRPr="00D74CCC">
        <w:rPr>
          <w:rFonts w:ascii="Times New Roman" w:hAnsi="Times New Roman"/>
          <w:b/>
          <w:i/>
          <w:sz w:val="28"/>
          <w:szCs w:val="28"/>
        </w:rPr>
        <w:t>о-</w:t>
      </w:r>
      <w:proofErr w:type="gramEnd"/>
      <w:r w:rsidRPr="00D74CCC">
        <w:rPr>
          <w:rFonts w:ascii="Times New Roman" w:hAnsi="Times New Roman"/>
          <w:b/>
          <w:i/>
          <w:sz w:val="28"/>
          <w:szCs w:val="28"/>
        </w:rPr>
        <w:t xml:space="preserve"> коммуникативное, познавательное, речевое, художественно – эстетическое и физическое развитие.</w:t>
      </w:r>
      <w:r w:rsidR="0029493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2157D" w:rsidRDefault="00D2157D" w:rsidP="006147F3">
      <w:pPr>
        <w:jc w:val="center"/>
        <w:rPr>
          <w:rFonts w:ascii="Times New Roman" w:hAnsi="Times New Roman"/>
          <w:sz w:val="24"/>
          <w:u w:val="single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0"/>
        <w:gridCol w:w="5342"/>
      </w:tblGrid>
      <w:tr w:rsidR="00D2157D" w:rsidRPr="006F3E49" w:rsidTr="0068277B">
        <w:trPr>
          <w:trHeight w:val="270"/>
        </w:trPr>
        <w:tc>
          <w:tcPr>
            <w:tcW w:w="4428" w:type="dxa"/>
            <w:vMerge w:val="restart"/>
          </w:tcPr>
          <w:p w:rsidR="00D2157D" w:rsidRPr="003642BD" w:rsidRDefault="00D2157D" w:rsidP="006147F3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Основные образовательные области (направления) с учетом ФГОС </w:t>
            </w:r>
            <w:proofErr w:type="gramStart"/>
            <w:r w:rsidRPr="003642BD">
              <w:rPr>
                <w:rFonts w:ascii="Times New Roman" w:hAnsi="Times New Roman"/>
                <w:b/>
                <w:i/>
                <w:sz w:val="24"/>
              </w:rPr>
              <w:t>ДО</w:t>
            </w:r>
            <w:proofErr w:type="gramEnd"/>
          </w:p>
        </w:tc>
        <w:tc>
          <w:tcPr>
            <w:tcW w:w="5425" w:type="dxa"/>
            <w:tcBorders>
              <w:bottom w:val="nil"/>
            </w:tcBorders>
            <w:shd w:val="clear" w:color="auto" w:fill="auto"/>
          </w:tcPr>
          <w:p w:rsidR="00D2157D" w:rsidRPr="003642BD" w:rsidRDefault="00D2157D" w:rsidP="006147F3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Цели и</w:t>
            </w:r>
            <w:r w:rsidRPr="003642BD">
              <w:rPr>
                <w:rFonts w:ascii="Times New Roman" w:hAnsi="Times New Roman"/>
                <w:i/>
                <w:sz w:val="24"/>
                <w:u w:val="single"/>
              </w:rPr>
              <w:t xml:space="preserve"> </w:t>
            </w:r>
            <w:r w:rsidRPr="003642BD">
              <w:rPr>
                <w:rFonts w:ascii="Times New Roman" w:hAnsi="Times New Roman"/>
                <w:b/>
                <w:i/>
                <w:sz w:val="24"/>
              </w:rPr>
              <w:t>задачи</w:t>
            </w:r>
          </w:p>
        </w:tc>
      </w:tr>
      <w:tr w:rsidR="00D2157D" w:rsidRPr="006F3E49" w:rsidTr="0068277B">
        <w:trPr>
          <w:trHeight w:val="270"/>
        </w:trPr>
        <w:tc>
          <w:tcPr>
            <w:tcW w:w="4428" w:type="dxa"/>
            <w:vMerge/>
          </w:tcPr>
          <w:p w:rsidR="00D2157D" w:rsidRPr="003642BD" w:rsidRDefault="00D2157D" w:rsidP="006147F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42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2157D" w:rsidRPr="003642BD" w:rsidRDefault="00D2157D" w:rsidP="006147F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</w:p>
        </w:tc>
      </w:tr>
      <w:tr w:rsidR="00D2157D" w:rsidRPr="006F3E49" w:rsidTr="0068277B">
        <w:tc>
          <w:tcPr>
            <w:tcW w:w="4428" w:type="dxa"/>
          </w:tcPr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lastRenderedPageBreak/>
              <w:t>- усвоение норм и ценностей, принятых в обществе, включая моральные и нравственные ценности;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собственных действий;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425" w:type="dxa"/>
            <w:shd w:val="clear" w:color="auto" w:fill="auto"/>
          </w:tcPr>
          <w:p w:rsidR="00D2157D" w:rsidRPr="0002338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lastRenderedPageBreak/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 xml:space="preserve">своение норм и ценностей, принятых в обществе, воспитание </w:t>
            </w:r>
            <w:r w:rsidRPr="00023386">
              <w:rPr>
                <w:rFonts w:ascii="Times New Roman" w:hAnsi="Times New Roman"/>
                <w:sz w:val="24"/>
              </w:rPr>
              <w:lastRenderedPageBreak/>
              <w:t>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D2157D" w:rsidRPr="0002338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D2157D" w:rsidRPr="0002338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D2157D" w:rsidRPr="0002338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proofErr w:type="spellStart"/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D2157D" w:rsidRPr="0002338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 xml:space="preserve">аправленности и </w:t>
            </w:r>
            <w:proofErr w:type="spellStart"/>
            <w:r w:rsidRPr="00023386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 xml:space="preserve"> собственных действий.</w:t>
            </w:r>
          </w:p>
          <w:p w:rsidR="00D2157D" w:rsidRPr="0002338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D2157D" w:rsidRPr="0002338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  <w:r w:rsidR="00B85813">
              <w:rPr>
                <w:rFonts w:ascii="Times New Roman" w:hAnsi="Times New Roman"/>
                <w:sz w:val="24"/>
              </w:rPr>
              <w:t xml:space="preserve"> </w:t>
            </w: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D2157D" w:rsidRPr="0002338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D2157D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 xml:space="preserve">ставлений о безопасном поведении в быту, социуме, природе. </w:t>
            </w:r>
            <w:r w:rsidRPr="00023386">
              <w:rPr>
                <w:rFonts w:ascii="Times New Roman" w:hAnsi="Times New Roman"/>
                <w:sz w:val="24"/>
              </w:rPr>
              <w:lastRenderedPageBreak/>
              <w:t>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2157D" w:rsidRPr="008A5651" w:rsidRDefault="00D2157D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 xml:space="preserve">ной культуре </w:t>
            </w:r>
            <w:r w:rsidR="00D74CCC">
              <w:rPr>
                <w:rFonts w:ascii="Times New Roman" w:hAnsi="Times New Roman"/>
                <w:b/>
                <w:sz w:val="24"/>
              </w:rPr>
              <w:t>дагестанского</w:t>
            </w:r>
            <w:r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  <w:p w:rsidR="00D2157D" w:rsidRPr="00D104CA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 w:rsidR="00D74CCC"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68277B">
        <w:tc>
          <w:tcPr>
            <w:tcW w:w="4428" w:type="dxa"/>
          </w:tcPr>
          <w:p w:rsidR="00D2157D" w:rsidRPr="006F3E49" w:rsidRDefault="00D2157D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F3E49">
              <w:rPr>
                <w:rFonts w:ascii="Times New Roman" w:hAnsi="Times New Roman"/>
                <w:sz w:val="24"/>
              </w:rPr>
              <w:t xml:space="preserve"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общем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доме людей, об особенностях её природы, многообразии стран и народов мира.</w:t>
            </w:r>
          </w:p>
        </w:tc>
        <w:tc>
          <w:tcPr>
            <w:tcW w:w="5425" w:type="dxa"/>
            <w:shd w:val="clear" w:color="auto" w:fill="auto"/>
          </w:tcPr>
          <w:p w:rsidR="00D2157D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D2157D" w:rsidRDefault="00D2157D" w:rsidP="006147F3">
            <w:pPr>
              <w:jc w:val="both"/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b/>
              </w:rPr>
              <w:t xml:space="preserve"> </w:t>
            </w:r>
          </w:p>
          <w:p w:rsidR="00D2157D" w:rsidRPr="00CF001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  <w:proofErr w:type="gramEnd"/>
          </w:p>
          <w:p w:rsidR="00D2157D" w:rsidRPr="00CF001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D2157D" w:rsidRPr="00CF001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lastRenderedPageBreak/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D2157D" w:rsidRPr="00CF001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D2157D" w:rsidRPr="00CF001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</w:t>
            </w:r>
            <w:proofErr w:type="spellStart"/>
            <w:r w:rsidRPr="00CF0016"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 w:rsidRPr="00CF0016">
              <w:rPr>
                <w:rFonts w:ascii="Times New Roman" w:hAnsi="Times New Roman"/>
                <w:sz w:val="24"/>
              </w:rPr>
              <w:t xml:space="preserve">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D2157D" w:rsidRPr="00CF0016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 xml:space="preserve"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любви к природе, желания беречь ее.</w:t>
            </w:r>
          </w:p>
          <w:p w:rsidR="00D2157D" w:rsidRPr="00C47D5A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 w:rsidR="00D74CCC"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68277B">
        <w:trPr>
          <w:trHeight w:val="709"/>
        </w:trPr>
        <w:tc>
          <w:tcPr>
            <w:tcW w:w="4428" w:type="dxa"/>
          </w:tcPr>
          <w:p w:rsidR="00D2157D" w:rsidRPr="006F3E49" w:rsidRDefault="00D2157D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425" w:type="dxa"/>
            <w:shd w:val="clear" w:color="auto" w:fill="auto"/>
          </w:tcPr>
          <w:p w:rsidR="00D2157D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2157D" w:rsidRPr="00882551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D2157D" w:rsidRPr="00882551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D2157D" w:rsidRPr="00882551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D2157D" w:rsidRPr="00882551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D2157D" w:rsidRPr="00882551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D2157D" w:rsidRPr="00C47D5A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 w:rsidR="00D74CCC"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D2157D" w:rsidRPr="006F3E49" w:rsidTr="0068277B">
        <w:tc>
          <w:tcPr>
            <w:tcW w:w="4428" w:type="dxa"/>
          </w:tcPr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t>Художественно-эстетическое развитие</w:t>
            </w:r>
            <w:r w:rsidRPr="006F3E49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>предполагает: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представлений о видах искусства;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425" w:type="dxa"/>
            <w:shd w:val="clear" w:color="auto" w:fill="auto"/>
          </w:tcPr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lastRenderedPageBreak/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</w:t>
            </w:r>
            <w:proofErr w:type="gramStart"/>
            <w:r w:rsidRPr="00C277D0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C277D0">
              <w:rPr>
                <w:rFonts w:ascii="Times New Roman" w:hAnsi="Times New Roman"/>
                <w:sz w:val="24"/>
              </w:rPr>
              <w:t xml:space="preserve"> творческой деятельности.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 xml:space="preserve">го творчества, </w:t>
            </w:r>
            <w:r>
              <w:rPr>
                <w:rFonts w:ascii="Times New Roman" w:hAnsi="Times New Roman"/>
                <w:sz w:val="24"/>
              </w:rPr>
              <w:lastRenderedPageBreak/>
              <w:t>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D2157D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lastRenderedPageBreak/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D2157D" w:rsidRPr="00C277D0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  <w:p w:rsidR="00D2157D" w:rsidRPr="00DF6A77" w:rsidRDefault="00D2157D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 w:rsidR="00D74CCC"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музыка, живопись, народно-прикладное искусство;</w:t>
            </w:r>
          </w:p>
          <w:p w:rsidR="00D2157D" w:rsidRPr="0054201D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 w:rsidR="00D74CCC"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 w:rsidR="00D74CCC"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писателей.</w:t>
            </w:r>
          </w:p>
        </w:tc>
      </w:tr>
      <w:tr w:rsidR="00D2157D" w:rsidRPr="006F3E49" w:rsidTr="0068277B">
        <w:tc>
          <w:tcPr>
            <w:tcW w:w="4428" w:type="dxa"/>
          </w:tcPr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в двигательной сфере; </w:t>
            </w:r>
          </w:p>
          <w:p w:rsidR="00D2157D" w:rsidRPr="006F3E49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425" w:type="dxa"/>
            <w:shd w:val="clear" w:color="auto" w:fill="auto"/>
          </w:tcPr>
          <w:p w:rsidR="00D2157D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lastRenderedPageBreak/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D2157D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D2157D" w:rsidRPr="001E6C11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</w:t>
            </w:r>
            <w:r w:rsidRPr="001E6C11">
              <w:rPr>
                <w:rFonts w:ascii="Times New Roman" w:hAnsi="Times New Roman"/>
                <w:sz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D2157D" w:rsidRPr="001E6C11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</w:p>
          <w:p w:rsidR="00D2157D" w:rsidRPr="001E6C11" w:rsidRDefault="00D2157D" w:rsidP="006147F3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D2157D" w:rsidRPr="008E3F5A" w:rsidRDefault="00D2157D" w:rsidP="006147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 w:rsidR="006147F3">
              <w:rPr>
                <w:rFonts w:ascii="Times New Roman" w:hAnsi="Times New Roman"/>
                <w:b/>
                <w:sz w:val="24"/>
              </w:rPr>
              <w:t>лений о видах спорта дагестанск</w:t>
            </w:r>
            <w:r>
              <w:rPr>
                <w:rFonts w:ascii="Times New Roman" w:hAnsi="Times New Roman"/>
                <w:b/>
                <w:sz w:val="24"/>
              </w:rPr>
              <w:t>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CA564E" w:rsidRDefault="00CA564E" w:rsidP="006147F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A564E" w:rsidRDefault="00CA564E" w:rsidP="006147F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2157D" w:rsidRDefault="00D2157D" w:rsidP="006147F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CA564E" w:rsidRDefault="00D5713C" w:rsidP="006147F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8876FC" w:rsidRDefault="00CA564E" w:rsidP="00A14DF7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  <w:r w:rsidR="00D5713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2514600"/>
            <wp:effectExtent l="19050" t="0" r="38100" b="0"/>
            <wp:docPr id="114" name="Организационная диаграмма 1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14DF7" w:rsidRDefault="00A14DF7" w:rsidP="006147F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F17C0" w:rsidRDefault="006F17C0" w:rsidP="006147F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0096">
        <w:rPr>
          <w:rFonts w:ascii="Times New Roman" w:hAnsi="Times New Roman"/>
          <w:b/>
          <w:sz w:val="28"/>
          <w:szCs w:val="28"/>
        </w:rPr>
        <w:lastRenderedPageBreak/>
        <w:t>Виды деятельности по социально – коммуникативному развитию</w:t>
      </w:r>
    </w:p>
    <w:p w:rsidR="004F50EE" w:rsidRDefault="004F50EE" w:rsidP="006147F3">
      <w:pPr>
        <w:jc w:val="center"/>
        <w:rPr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4865"/>
      </w:tblGrid>
      <w:tr w:rsidR="003642BD" w:rsidRPr="009D16C0" w:rsidTr="00381F7E">
        <w:tc>
          <w:tcPr>
            <w:tcW w:w="4926" w:type="dxa"/>
            <w:shd w:val="clear" w:color="auto" w:fill="auto"/>
          </w:tcPr>
          <w:p w:rsidR="003642BD" w:rsidRPr="009D16C0" w:rsidRDefault="003642BD" w:rsidP="006147F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Ранний возраст</w:t>
            </w:r>
          </w:p>
        </w:tc>
        <w:tc>
          <w:tcPr>
            <w:tcW w:w="4927" w:type="dxa"/>
            <w:shd w:val="clear" w:color="auto" w:fill="auto"/>
          </w:tcPr>
          <w:p w:rsidR="003642BD" w:rsidRPr="009D16C0" w:rsidRDefault="003642BD" w:rsidP="006147F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</w:tc>
      </w:tr>
      <w:tr w:rsidR="003642BD" w:rsidRPr="006F17C0" w:rsidTr="00381F7E">
        <w:tc>
          <w:tcPr>
            <w:tcW w:w="4926" w:type="dxa"/>
            <w:shd w:val="clear" w:color="auto" w:fill="auto"/>
          </w:tcPr>
          <w:p w:rsidR="003642BD" w:rsidRPr="006F17C0" w:rsidRDefault="003642BD" w:rsidP="006147F3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предметная деятельность </w:t>
            </w:r>
          </w:p>
          <w:p w:rsidR="003642BD" w:rsidRPr="006F17C0" w:rsidRDefault="003642BD" w:rsidP="006147F3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игры с составными и динамичными игрушками</w:t>
            </w:r>
          </w:p>
          <w:p w:rsidR="003642BD" w:rsidRPr="006F17C0" w:rsidRDefault="003642BD" w:rsidP="006147F3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трудовая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(самообслуживание)</w:t>
            </w:r>
          </w:p>
        </w:tc>
        <w:tc>
          <w:tcPr>
            <w:tcW w:w="4927" w:type="dxa"/>
            <w:shd w:val="clear" w:color="auto" w:fill="auto"/>
          </w:tcPr>
          <w:p w:rsidR="003642BD" w:rsidRPr="006F17C0" w:rsidRDefault="003642BD" w:rsidP="006147F3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игровая деятельность (разные виды игр)</w:t>
            </w:r>
          </w:p>
          <w:p w:rsidR="003642BD" w:rsidRPr="006F17C0" w:rsidRDefault="003642BD" w:rsidP="006147F3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коммуникативная деятельность (общение и взаимодействие </w:t>
            </w: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сверстниками)</w:t>
            </w:r>
          </w:p>
          <w:p w:rsidR="003642BD" w:rsidRPr="006F17C0" w:rsidRDefault="003642BD" w:rsidP="006147F3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4F50EE" w:rsidRDefault="004F50EE" w:rsidP="006147F3">
      <w:pPr>
        <w:jc w:val="center"/>
        <w:rPr>
          <w:b/>
          <w:sz w:val="15"/>
        </w:rPr>
      </w:pPr>
    </w:p>
    <w:p w:rsidR="004F50EE" w:rsidRDefault="007115CA" w:rsidP="004F50EE">
      <w:pPr>
        <w:jc w:val="center"/>
        <w:rPr>
          <w:b/>
          <w:sz w:val="15"/>
        </w:rPr>
      </w:pPr>
      <w:r w:rsidRPr="007115CA">
        <w:rPr>
          <w:rFonts w:ascii="Times New Roman" w:hAnsi="Times New Roman"/>
          <w:b/>
          <w:color w:val="FFFFFF" w:themeColor="background1"/>
          <w:sz w:val="28"/>
          <w:szCs w:val="28"/>
        </w:rPr>
      </w:r>
      <w:r w:rsidRPr="007115CA">
        <w:rPr>
          <w:rFonts w:ascii="Times New Roman" w:hAnsi="Times New Roman"/>
          <w:b/>
          <w:color w:val="FFFFFF" w:themeColor="background1"/>
          <w:sz w:val="28"/>
          <w:szCs w:val="28"/>
        </w:rPr>
        <w:pict>
          <v:group id="_x0000_s1175" editas="canvas" style="width:471.9pt;height:371.7pt;mso-position-horizontal-relative:char;mso-position-vertical-relative:line" coordorigin="10,1417" coordsize="9816,6375">
            <o:lock v:ext="edit" aspectratio="t"/>
            <v:shape id="_x0000_s1176" type="#_x0000_t75" style="position:absolute;left:10;top:1417;width:9816;height:6375" o:preferrelative="f" filled="t" fillcolor="aqua">
              <v:fill o:detectmouseclick="t"/>
              <v:path o:extrusionok="t" o:connecttype="none"/>
              <o:lock v:ext="edit" text="t"/>
            </v:shape>
            <v:rect id="_x0000_s1177" style="position:absolute;left:1355;top:1686;width:7200;height:427">
              <v:textbox style="mso-next-textbox:#_x0000_s1177" inset="1.83247mm,.91625mm,1.83247mm,.91625mm">
                <w:txbxContent>
                  <w:p w:rsidR="00EE79E5" w:rsidRPr="004F50EE" w:rsidRDefault="00EE79E5" w:rsidP="004F50EE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РАЗВИТИЕ ИГРОВОЙ ДЕЯТЕЛЬНОСТИ ДЕТЕЙ ДОШКОЛЬНОГО ВОЗРАСТА</w:t>
                    </w:r>
                  </w:p>
                  <w:p w:rsidR="00EE79E5" w:rsidRPr="004F50EE" w:rsidRDefault="00EE79E5" w:rsidP="004F50E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78" style="position:absolute;left:1892;top:2358;width:6052;height:479;flip:y">
              <v:textbox style="mso-next-textbox:#_x0000_s1178" inset="1.83247mm,.91625mm,1.83247mm,.91625mm">
                <w:txbxContent>
                  <w:p w:rsidR="00EE79E5" w:rsidRPr="004F50EE" w:rsidRDefault="00EE79E5" w:rsidP="004F50EE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Классификация игр детей дошкольного возраста</w:t>
                    </w:r>
                  </w:p>
                  <w:p w:rsidR="00EE79E5" w:rsidRPr="004F50EE" w:rsidRDefault="00EE79E5" w:rsidP="004F50E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(по Е.В. Зворыгиной и С.Л. </w:t>
                    </w:r>
                    <w:proofErr w:type="spellStart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Новоселовой</w:t>
                    </w:r>
                    <w:proofErr w:type="spellEnd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rect id="_x0000_s1179" style="position:absolute;left:1623;top:3300;width:1951;height:561">
              <v:textbox style="mso-next-textbox:#_x0000_s1179" inset="1.83247mm,.91625mm,1.83247mm,.91625mm">
                <w:txbxContent>
                  <w:p w:rsidR="00EE79E5" w:rsidRPr="007162C8" w:rsidRDefault="00EE79E5" w:rsidP="004F50E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детей</w:t>
                    </w:r>
                  </w:p>
                </w:txbxContent>
              </v:textbox>
            </v:rect>
            <v:rect id="_x0000_s1180" style="position:absolute;left:4179;top:3300;width:2195;height:558">
              <v:textbox style="mso-next-textbox:#_x0000_s1180" inset="1.83247mm,.91625mm,1.83247mm,.91625mm">
                <w:txbxContent>
                  <w:p w:rsidR="00EE79E5" w:rsidRPr="007162C8" w:rsidRDefault="00EE79E5" w:rsidP="004F50E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взрослого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81" style="position:absolute;left:6868;top:3303;width:1950;height:558">
              <v:textbox style="mso-next-textbox:#_x0000_s1181" inset="1.83247mm,.91625mm,1.83247mm,.91625mm">
                <w:txbxContent>
                  <w:p w:rsidR="00EE79E5" w:rsidRPr="007162C8" w:rsidRDefault="00EE79E5" w:rsidP="004F50E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Народные игры</w:t>
                    </w:r>
                  </w:p>
                </w:txbxContent>
              </v:textbox>
            </v:rect>
            <v:rect id="_x0000_s1182" style="position:absolute;left:290;top:4375;width:2140;height:1149">
              <v:textbox style="mso-next-textbox:#_x0000_s1182" inset="1.83247mm,.91625mm,1.83247mm,.91625mm">
                <w:txbxContent>
                  <w:p w:rsidR="00EE79E5" w:rsidRPr="007162C8" w:rsidRDefault="00EE79E5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Игры-экспериментирования: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природными объектами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игрушками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животными</w:t>
                    </w:r>
                  </w:p>
                  <w:p w:rsidR="00EE79E5" w:rsidRPr="00387DF1" w:rsidRDefault="00EE79E5" w:rsidP="004F50EE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183" style="position:absolute;left:2699;top:4375;width:2286;height:1149">
              <v:textbox style="mso-next-textbox:#_x0000_s1183" inset="1.83247mm,.91625mm,1.83247mm,.91625mm">
                <w:txbxContent>
                  <w:p w:rsidR="00EE79E5" w:rsidRPr="007162C8" w:rsidRDefault="00EE79E5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Обучающие игры: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сюжетно-дидактические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подвижные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музыкально-дидактические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учебные</w:t>
                    </w:r>
                  </w:p>
                </w:txbxContent>
              </v:textbox>
            </v:rect>
            <v:rect id="_x0000_s1184" style="position:absolute;left:5254;top:4375;width:2017;height:1060">
              <v:textbox style="mso-next-textbox:#_x0000_s1184" inset="1.83247mm,.91625mm,1.83247mm,.91625mm">
                <w:txbxContent>
                  <w:p w:rsidR="00EE79E5" w:rsidRPr="007162C8" w:rsidRDefault="00EE79E5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Тренинговые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сенсомоторные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адаптивные</w:t>
                    </w:r>
                  </w:p>
                </w:txbxContent>
              </v:textbox>
            </v:rect>
            <v:rect id="_x0000_s1185" style="position:absolute;left:7540;top:4375;width:2152;height:1060">
              <v:textbox style="mso-next-textbox:#_x0000_s1185" inset="1.83247mm,.91625mm,1.83247mm,.91625mm">
                <w:txbxContent>
                  <w:p w:rsidR="00EE79E5" w:rsidRPr="007162C8" w:rsidRDefault="00EE79E5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Обрядовые игры: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семейные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сезонные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культовые</w:t>
                    </w:r>
                  </w:p>
                </w:txbxContent>
              </v:textbox>
            </v:rect>
            <v:rect id="_x0000_s1186" style="position:absolute;left:817;top:5720;width:2679;height:1836">
              <v:textbox style="mso-next-textbox:#_x0000_s1186" inset="1.83247mm,.91625mm,1.83247mm,.91625mm">
                <w:txbxContent>
                  <w:p w:rsidR="00EE79E5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Сюжетно-самодеятельные игры:</w:t>
                    </w:r>
                    <w:r w:rsidRPr="007162C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 xml:space="preserve">- 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сюжетно-отобразительные</w:t>
                    </w:r>
                    <w:proofErr w:type="spellEnd"/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сюжетно-ролевые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режиссерские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 xml:space="preserve">- 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досуговые</w:t>
                    </w:r>
                    <w:proofErr w:type="spellEnd"/>
                  </w:p>
                </w:txbxContent>
              </v:textbox>
            </v:rect>
            <v:rect id="_x0000_s1187" style="position:absolute;left:3775;top:5720;width:2421;height:1784">
              <v:textbox style="mso-next-textbox:#_x0000_s1187" inset="1.83247mm,.91625mm,1.83247mm,.91625mm">
                <w:txbxContent>
                  <w:p w:rsidR="00EE79E5" w:rsidRPr="007162C8" w:rsidRDefault="00EE79E5" w:rsidP="004F50EE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Досуговые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игры-забавы, развлечения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театрализованные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празднично-карнавальные</w:t>
                    </w:r>
                  </w:p>
                  <w:p w:rsidR="00EE79E5" w:rsidRPr="00387DF1" w:rsidRDefault="00EE79E5" w:rsidP="004F50EE">
                    <w:pPr>
                      <w:rPr>
                        <w:sz w:val="13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компьютерные</w:t>
                    </w:r>
                  </w:p>
                </w:txbxContent>
              </v:textbox>
            </v:rect>
            <v:rect id="_x0000_s1188" style="position:absolute;left:6868;top:5720;width:2118;height:1784">
              <v:textbox style="mso-next-textbox:#_x0000_s1188" inset="1.83247mm,.91625mm,1.83247mm,.91625mm">
                <w:txbxContent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Досуговые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игрища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тихие игры</w:t>
                    </w:r>
                  </w:p>
                  <w:p w:rsidR="00EE79E5" w:rsidRPr="007162C8" w:rsidRDefault="00EE79E5" w:rsidP="004F50EE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9" type="#_x0000_t32" style="position:absolute;left:2948;top:2838;width:1970;height:463;flip:x" o:connectortype="straight">
              <v:stroke endarrow="block"/>
            </v:shape>
            <v:shape id="_x0000_s1190" type="#_x0000_t32" style="position:absolute;left:4982;top:2838;width:2;height:280" o:connectortype="straight">
              <v:stroke endarrow="block"/>
            </v:shape>
            <v:shape id="_x0000_s1191" type="#_x0000_t32" style="position:absolute;left:4918;top:2838;width:2353;height:376" o:connectortype="straight">
              <v:stroke endarrow="block"/>
            </v:shape>
            <v:shape id="_x0000_s1192" type="#_x0000_t32" style="position:absolute;left:1360;top:3581;width:263;height:794;flip:x" o:connectortype="straight">
              <v:stroke endarrow="block"/>
            </v:shape>
            <v:shape id="_x0000_s1193" type="#_x0000_t32" style="position:absolute;left:2157;top:3861;width:442;height:1859;flip:x" o:connectortype="straight">
              <v:stroke endarrow="block"/>
            </v:shape>
            <v:shape id="_x0000_s1194" type="#_x0000_t32" style="position:absolute;left:3842;top:3579;width:337;height:796;flip:x" o:connectortype="straight">
              <v:stroke endarrow="block"/>
            </v:shape>
            <v:shape id="_x0000_s1195" type="#_x0000_t32" style="position:absolute;left:4725;top:3858;width:552;height:1721;flip:x" o:connectortype="straight">
              <v:stroke endarrow="block"/>
            </v:shape>
            <v:shape id="_x0000_s1196" type="#_x0000_t32" style="position:absolute;left:6868;top:3582;width:1;height:1" o:connectortype="straight">
              <v:stroke endarrow="block"/>
            </v:shape>
            <v:shape id="_x0000_s1197" type="#_x0000_t32" style="position:absolute;left:6263;top:3861;width:1581;height:514;flip:x" o:connectortype="straight">
              <v:stroke endarrow="block"/>
            </v:shape>
            <v:shape id="_x0000_s1198" type="#_x0000_t32" style="position:absolute;left:8241;top:3943;width:375;height:432" o:connectortype="straight">
              <v:stroke endarrow="block"/>
            </v:shape>
            <v:shape id="_x0000_s1199" type="#_x0000_t32" style="position:absolute;left:7843;top:3943;width:101;height:1636;flip:x" o:connectortype="straight">
              <v:stroke endarrow="block"/>
            </v:shape>
            <v:shape id="_x0000_s1200" type="#_x0000_t32" style="position:absolute;left:6298;top:1904;width:959;height:360" o:connectortype="straight">
              <v:stroke endarrow="block"/>
            </v:shape>
            <w10:wrap type="none"/>
            <w10:anchorlock/>
          </v:group>
        </w:pict>
      </w:r>
    </w:p>
    <w:p w:rsidR="004F50EE" w:rsidRDefault="004F50EE" w:rsidP="004F50EE">
      <w:pPr>
        <w:jc w:val="center"/>
        <w:rPr>
          <w:b/>
          <w:sz w:val="15"/>
        </w:rPr>
      </w:pPr>
    </w:p>
    <w:p w:rsidR="004F50EE" w:rsidRDefault="004F50EE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76FC" w:rsidRDefault="008876FC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76FC" w:rsidRDefault="007115CA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115CA">
        <w:pict>
          <v:group id="_x0000_s1201" editas="canvas" style="width:488.75pt;height:362.35pt;mso-position-horizontal-relative:char;mso-position-vertical-relative:line" coordorigin="3126,1417" coordsize="7304,5413">
            <o:lock v:ext="edit" aspectratio="t"/>
            <v:shape id="_x0000_s1202" type="#_x0000_t75" style="position:absolute;left:3126;top:1417;width:7304;height:5413" o:preferrelative="f" filled="t" fillcolor="#fc0">
              <v:fill o:detectmouseclick="t"/>
              <v:path o:extrusionok="t" o:connecttype="none"/>
              <o:lock v:ext="edit" text="t"/>
            </v:shape>
            <v:rect id="_x0000_s1203" style="position:absolute;left:3592;top:1686;width:5864;height:990">
              <v:textbox style="mso-next-textbox:#_x0000_s1203">
                <w:txbxContent>
                  <w:p w:rsidR="00EE79E5" w:rsidRPr="002B1B2F" w:rsidRDefault="00EE79E5" w:rsidP="00A7161D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РУКОВОДСТВО</w:t>
                    </w: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 СЮЖЕТНО-РОЛЕВОЙ ИГРОЙ</w:t>
                    </w:r>
                  </w:p>
                  <w:p w:rsidR="00EE79E5" w:rsidRPr="00DF43EE" w:rsidRDefault="00EE79E5" w:rsidP="002B1B2F">
                    <w:pPr>
                      <w:jc w:val="center"/>
                    </w:pPr>
                    <w:r w:rsidRPr="00DF43EE">
                      <w:t xml:space="preserve">(по Н.Я. </w:t>
                    </w:r>
                    <w:proofErr w:type="spellStart"/>
                    <w:r w:rsidRPr="00DF43EE">
                      <w:t>Михайленко</w:t>
                    </w:r>
                    <w:proofErr w:type="spellEnd"/>
                    <w:r w:rsidRPr="00DF43EE">
                      <w:t xml:space="preserve"> и Н.А. Коротковой</w:t>
                    </w:r>
                    <w:r>
                      <w:t>)</w:t>
                    </w:r>
                  </w:p>
                </w:txbxContent>
              </v:textbox>
            </v:rect>
            <v:rect id="_x0000_s1204" style="position:absolute;left:3261;top:2896;width:2812;height:1345">
              <v:textbox style="mso-next-textbox:#_x0000_s1204">
                <w:txbxContent>
                  <w:p w:rsidR="00EE79E5" w:rsidRPr="002B1B2F" w:rsidRDefault="00EE79E5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ПЕРВЫЙ ПРИНЦИП</w:t>
                    </w:r>
                  </w:p>
                  <w:p w:rsidR="00EE79E5" w:rsidRPr="002B1B2F" w:rsidRDefault="00EE79E5" w:rsidP="002B1B2F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Для того</w:t>
                    </w:r>
                    <w:proofErr w:type="gramStart"/>
                    <w:r w:rsidRPr="002B1B2F">
                      <w:rPr>
                        <w:rFonts w:ascii="Times New Roman" w:hAnsi="Times New Roman"/>
                      </w:rPr>
                      <w:t>,</w:t>
                    </w:r>
                    <w:proofErr w:type="gramEnd"/>
                    <w:r w:rsidRPr="002B1B2F">
                      <w:rPr>
                        <w:rFonts w:ascii="Times New Roman" w:hAnsi="Times New Roman"/>
                      </w:rPr>
                      <w:t xml:space="preserve"> чтобы дети овладели игровыми умениями, воспитатель</w:t>
                    </w:r>
                    <w:r w:rsidRPr="002B1B2F">
                      <w:rPr>
                        <w:rFonts w:cs="Arial"/>
                      </w:rPr>
                      <w:t xml:space="preserve"> должен играть вместе с ними</w:t>
                    </w:r>
                  </w:p>
                </w:txbxContent>
              </v:textbox>
            </v:rect>
            <v:rect id="_x0000_s1205" style="position:absolute;left:6955;top:2896;width:3189;height:1598">
              <v:textbox style="mso-next-textbox:#_x0000_s1205">
                <w:txbxContent>
                  <w:p w:rsidR="00EE79E5" w:rsidRPr="002B1B2F" w:rsidRDefault="00EE79E5" w:rsidP="002B1B2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ВТОРОЙ ПРИНЦИП</w:t>
                    </w:r>
                  </w:p>
                  <w:p w:rsidR="00EE79E5" w:rsidRPr="002B1B2F" w:rsidRDefault="00EE79E5" w:rsidP="002B1B2F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игра развертывается особым образом, так, чтобы перед детьми «открывался» и усваивался новый, более сложный способ построения игры</w:t>
                    </w:r>
                  </w:p>
                  <w:p w:rsidR="00EE79E5" w:rsidRDefault="00EE79E5" w:rsidP="002B1B2F"/>
                </w:txbxContent>
              </v:textbox>
            </v:rect>
            <v:rect id="_x0000_s1206" style="position:absolute;left:3701;top:5062;width:5263;height:1206">
              <v:textbox style="mso-next-textbox:#_x0000_s1206">
                <w:txbxContent>
                  <w:p w:rsidR="00EE79E5" w:rsidRDefault="00EE79E5" w:rsidP="002B1B2F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ТРЕТИЙ ПРИНЦИП</w:t>
                    </w:r>
                  </w:p>
                  <w:p w:rsidR="00EE79E5" w:rsidRPr="00D07A16" w:rsidRDefault="00EE79E5" w:rsidP="002B1B2F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 xml:space="preserve">На каждом возрастном этапе при формировании игровых умений необходимо ориентировать </w:t>
                    </w:r>
                    <w:proofErr w:type="gramStart"/>
                    <w:r w:rsidRPr="002B1B2F">
                      <w:rPr>
                        <w:rFonts w:ascii="Times New Roman" w:hAnsi="Times New Roman"/>
                      </w:rPr>
                      <w:t>детей</w:t>
                    </w:r>
                    <w:proofErr w:type="gramEnd"/>
                    <w:r w:rsidRPr="002B1B2F">
                      <w:rPr>
                        <w:rFonts w:ascii="Times New Roman" w:hAnsi="Times New Roman"/>
                      </w:rPr>
                      <w:t xml:space="preserve"> как на осуществление</w:t>
                    </w:r>
                    <w:r w:rsidRPr="00D07A16">
                      <w:rPr>
                        <w:rFonts w:cs="Arial"/>
                      </w:rPr>
                      <w:t xml:space="preserve"> игрового действия, так и на пояснение его смысла партнерам</w:t>
                    </w:r>
                  </w:p>
                  <w:p w:rsidR="00EE79E5" w:rsidRDefault="00EE79E5" w:rsidP="002B1B2F"/>
                </w:txbxContent>
              </v:textbox>
            </v:rect>
            <w10:wrap type="none"/>
            <w10:anchorlock/>
          </v:group>
        </w:pict>
      </w:r>
    </w:p>
    <w:p w:rsidR="002C23A9" w:rsidRDefault="002C23A9" w:rsidP="002C23A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4"/>
        <w:gridCol w:w="4055"/>
        <w:gridCol w:w="2813"/>
      </w:tblGrid>
      <w:tr w:rsidR="002C23A9" w:rsidRPr="004D0FC0" w:rsidTr="00811764">
        <w:tc>
          <w:tcPr>
            <w:tcW w:w="2872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Содержательный</w:t>
            </w:r>
            <w:proofErr w:type="gram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(представления ребенка об окружающем мире)</w:t>
            </w:r>
          </w:p>
        </w:tc>
        <w:tc>
          <w:tcPr>
            <w:tcW w:w="4140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 w:rsidRPr="004D0FC0">
              <w:rPr>
                <w:rFonts w:ascii="Times New Roman" w:hAnsi="Times New Roman"/>
                <w:b/>
                <w:sz w:val="24"/>
              </w:rPr>
              <w:t>Деятельностный</w:t>
            </w:r>
            <w:proofErr w:type="spell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2C23A9" w:rsidRPr="004D0FC0" w:rsidTr="00811764">
        <w:tc>
          <w:tcPr>
            <w:tcW w:w="2872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символика родного города и страны (герб,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гимн, флаг)</w:t>
            </w:r>
          </w:p>
        </w:tc>
        <w:tc>
          <w:tcPr>
            <w:tcW w:w="4140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любовь и чувство привязанности к родному дому и семье;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- уважение к человеку – труженику и желание принимать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посильное участие в труде</w:t>
            </w:r>
          </w:p>
        </w:tc>
        <w:tc>
          <w:tcPr>
            <w:tcW w:w="2841" w:type="dxa"/>
          </w:tcPr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2C23A9" w:rsidRPr="004D0FC0" w:rsidRDefault="002C23A9" w:rsidP="003C1785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8876FC" w:rsidRDefault="008876FC" w:rsidP="008876F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6703E" w:rsidRDefault="007115CA" w:rsidP="002C23A9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570" editas="canvas" style="position:absolute;margin-left:-41.6pt;margin-top:15pt;width:494.4pt;height:583.7pt;z-index:251702272;mso-position-horizontal-relative:char;mso-position-vertical-relative:line" coordorigin="2600,1461" coordsize="7386,8721">
            <o:lock v:ext="edit" aspectratio="t"/>
            <v:shape id="_x0000_s1571" type="#_x0000_t75" style="position:absolute;left:2600;top:1461;width:7386;height:8721" o:preferrelative="f" filled="t" fillcolor="#f9c">
              <v:fill o:detectmouseclick="t"/>
              <v:path o:extrusionok="t" o:connecttype="none"/>
              <o:lock v:ext="edit" text="t"/>
            </v:shape>
            <v:rect id="_x0000_s1572" style="position:absolute;left:3090;top:1686;width:6354;height:427">
              <v:textbox style="mso-next-textbox:#_x0000_s1572">
                <w:txbxContent>
                  <w:p w:rsidR="00EE79E5" w:rsidRPr="008E5993" w:rsidRDefault="00EE79E5" w:rsidP="002C23A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ТРУДОВОЕ ВОСПИТАНИЕ</w:t>
                    </w:r>
                    <w:r w:rsidRPr="008E5993">
                      <w:rPr>
                        <w:b/>
                      </w:rPr>
                      <w:t xml:space="preserve"> ДЕТЕЙ ДОШКОЛЬНОГО ВОЗРАСТА</w:t>
                    </w:r>
                  </w:p>
                </w:txbxContent>
              </v:textbox>
            </v:rect>
            <v:rect id="_x0000_s1573" style="position:absolute;left:4823;top:2358;width:3302;height:538;flip:y">
              <v:textbox style="mso-next-textbox:#_x0000_s1573">
                <w:txbxContent>
                  <w:p w:rsidR="00EE79E5" w:rsidRPr="008E5993" w:rsidRDefault="00EE79E5" w:rsidP="002C23A9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Виды труда</w:t>
                    </w:r>
                  </w:p>
                </w:txbxContent>
              </v:textbox>
            </v:rect>
            <v:rect id="_x0000_s1574" style="position:absolute;left:3036;top:3300;width:1148;height:1429">
              <v:textbox style="mso-next-textbox:#_x0000_s1574">
                <w:txbxContent>
                  <w:p w:rsidR="00EE79E5" w:rsidRPr="00DD3936" w:rsidRDefault="00EE79E5" w:rsidP="002C23A9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Навыки культуры быта</w:t>
                    </w:r>
                    <w:r>
                      <w:rPr>
                        <w:rFonts w:cs="Arial"/>
                      </w:rPr>
                      <w:t xml:space="preserve"> (труд по самообслуживанию)</w:t>
                    </w:r>
                  </w:p>
                </w:txbxContent>
              </v:textbox>
            </v:rect>
            <v:rect id="_x0000_s1575" style="position:absolute;left:4528;top:3300;width:1748;height:558">
              <v:textbox style="mso-next-textbox:#_x0000_s1575">
                <w:txbxContent>
                  <w:p w:rsidR="00EE79E5" w:rsidRPr="00DD3936" w:rsidRDefault="00EE79E5" w:rsidP="002C23A9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Труд в природе</w:t>
                    </w:r>
                  </w:p>
                  <w:p w:rsidR="00EE79E5" w:rsidRDefault="00EE79E5" w:rsidP="002C23A9"/>
                </w:txbxContent>
              </v:textbox>
            </v:rect>
            <v:rect id="_x0000_s1576" style="position:absolute;left:6751;top:3300;width:2903;height:558">
              <v:textbox style="mso-next-textbox:#_x0000_s1576">
                <w:txbxContent>
                  <w:p w:rsidR="00EE79E5" w:rsidRPr="00DD3936" w:rsidRDefault="00EE79E5" w:rsidP="002C23A9">
                    <w:pPr>
                      <w:jc w:val="center"/>
                    </w:pPr>
                    <w:r w:rsidRPr="00DD3936">
                      <w:t>Ознакомление с трудом взрослых</w:t>
                    </w:r>
                  </w:p>
                </w:txbxContent>
              </v:textbox>
            </v:rect>
            <v:rect id="_x0000_s1577" style="position:absolute;left:3090;top:4913;width:1976;height:1303;flip:y">
              <v:textbox style="mso-next-textbox:#_x0000_s1577">
                <w:txbxContent>
                  <w:p w:rsidR="00EE79E5" w:rsidRPr="001355BC" w:rsidRDefault="00EE79E5" w:rsidP="002C23A9">
                    <w:pPr>
                      <w:jc w:val="center"/>
                    </w:pPr>
                    <w:r w:rsidRPr="001355BC">
                      <w:t>Хозяйственно-бытовой труд (содружество взрослого и ребенка, совместная деятельность)</w:t>
                    </w:r>
                  </w:p>
                </w:txbxContent>
              </v:textbox>
            </v:rect>
            <v:rect id="_x0000_s1578" style="position:absolute;left:5816;top:4913;width:4170;height:673">
              <v:textbox style="mso-next-textbox:#_x0000_s1578">
                <w:txbxContent>
                  <w:p w:rsidR="00EE79E5" w:rsidRPr="001355BC" w:rsidRDefault="00EE79E5" w:rsidP="002C23A9">
                    <w:r w:rsidRPr="001355BC">
                      <w:t xml:space="preserve">Ручной труд (мотивация – сделать </w:t>
                    </w:r>
                    <w:proofErr w:type="gramStart"/>
                    <w:r w:rsidRPr="001355BC">
                      <w:t>приятное</w:t>
                    </w:r>
                    <w:proofErr w:type="gramEnd"/>
                    <w:r w:rsidRPr="001355BC">
                      <w:t xml:space="preserve"> взрослому, другу-ровеснику, младшему ребенку)</w:t>
                    </w:r>
                  </w:p>
                </w:txbxContent>
              </v:textbox>
            </v:rect>
            <v:rect id="_x0000_s1579" style="position:absolute;left:2944;top:7648;width:1584;height:1702">
              <v:textbox style="mso-next-textbox:#_x0000_s1579">
                <w:txbxContent>
                  <w:p w:rsidR="00EE79E5" w:rsidRPr="00AB13EE" w:rsidRDefault="00EE79E5" w:rsidP="002C23A9">
                    <w:pPr>
                      <w:rPr>
                        <w:b/>
                      </w:rPr>
                    </w:pPr>
                    <w:r w:rsidRPr="00AB13EE">
                      <w:rPr>
                        <w:b/>
                      </w:rPr>
                      <w:t>Поручения:</w:t>
                    </w:r>
                  </w:p>
                  <w:p w:rsidR="00EE79E5" w:rsidRPr="00AB13EE" w:rsidRDefault="00EE79E5" w:rsidP="002C23A9">
                    <w:r w:rsidRPr="00AB13EE">
                      <w:t>- простые и сложные</w:t>
                    </w:r>
                  </w:p>
                  <w:p w:rsidR="00EE79E5" w:rsidRPr="00AB13EE" w:rsidRDefault="00EE79E5" w:rsidP="002C23A9">
                    <w:r>
                      <w:t>-</w:t>
                    </w:r>
                    <w:r w:rsidRPr="00AB13EE">
                      <w:t>эпизодические и длительные</w:t>
                    </w:r>
                  </w:p>
                  <w:p w:rsidR="00EE79E5" w:rsidRPr="00AB13EE" w:rsidRDefault="00EE79E5" w:rsidP="002C23A9">
                    <w:r>
                      <w:t xml:space="preserve">- коллективные и </w:t>
                    </w:r>
                    <w:r w:rsidRPr="00AB13EE">
                      <w:t>индивидуальные</w:t>
                    </w:r>
                  </w:p>
                </w:txbxContent>
              </v:textbox>
            </v:rect>
            <v:rect id="_x0000_s1580" style="position:absolute;left:4823;top:8125;width:2029;height:626">
              <v:textbox style="mso-next-textbox:#_x0000_s1580">
                <w:txbxContent>
                  <w:p w:rsidR="00EE79E5" w:rsidRPr="001355BC" w:rsidRDefault="00EE79E5" w:rsidP="002C23A9">
                    <w:pPr>
                      <w:jc w:val="center"/>
                    </w:pPr>
                    <w:r w:rsidRPr="001355BC">
                      <w:rPr>
                        <w:b/>
                      </w:rPr>
                      <w:t>Коллективный тру</w:t>
                    </w:r>
                    <w:proofErr w:type="gramStart"/>
                    <w:r w:rsidRPr="001355BC">
                      <w:rPr>
                        <w:b/>
                      </w:rPr>
                      <w:t>д</w:t>
                    </w:r>
                    <w:r w:rsidRPr="001355BC">
                      <w:t>(</w:t>
                    </w:r>
                    <w:proofErr w:type="gramEnd"/>
                    <w:r w:rsidRPr="001355BC">
                      <w:t>не более 35-40 минут)</w:t>
                    </w:r>
                  </w:p>
                </w:txbxContent>
              </v:textbox>
            </v:rect>
            <v:rect id="_x0000_s1581" style="position:absolute;left:7059;top:8125;width:2825;height:1064">
              <v:textbox style="mso-next-textbox:#_x0000_s1581">
                <w:txbxContent>
                  <w:p w:rsidR="00EE79E5" w:rsidRDefault="00EE79E5" w:rsidP="002C23A9">
                    <w:r w:rsidRPr="00AB13EE">
                      <w:rPr>
                        <w:b/>
                      </w:rPr>
                      <w:t>Дежурство</w:t>
                    </w:r>
                    <w:r w:rsidRPr="00AB13EE">
                      <w:t xml:space="preserve"> (не более 20 минут)</w:t>
                    </w:r>
                  </w:p>
                  <w:p w:rsidR="00EE79E5" w:rsidRDefault="00EE79E5" w:rsidP="002C23A9">
                    <w:r>
                      <w:t>- формирование общественно значимого мотива</w:t>
                    </w:r>
                  </w:p>
                  <w:p w:rsidR="00EE79E5" w:rsidRPr="00AB13EE" w:rsidRDefault="00EE79E5" w:rsidP="002C23A9">
                    <w:r>
                      <w:t>- нравственный, этический аспект</w:t>
                    </w:r>
                  </w:p>
                </w:txbxContent>
              </v:textbox>
            </v:rect>
            <v:rect id="_x0000_s1582" style="position:absolute;left:4244;top:6839;width:4664;height:538">
              <v:textbox style="mso-next-textbox:#_x0000_s1582">
                <w:txbxContent>
                  <w:p w:rsidR="00EE79E5" w:rsidRPr="001355BC" w:rsidRDefault="00EE79E5" w:rsidP="002C23A9">
                    <w:pPr>
                      <w:jc w:val="center"/>
                      <w:rPr>
                        <w:b/>
                        <w:sz w:val="24"/>
                      </w:rPr>
                    </w:pPr>
                    <w:r w:rsidRPr="001355BC">
                      <w:rPr>
                        <w:b/>
                        <w:sz w:val="24"/>
                      </w:rPr>
                      <w:t>Формы организации трудовой деятельности</w:t>
                    </w:r>
                  </w:p>
                </w:txbxContent>
              </v:textbox>
            </v:rect>
            <v:shape id="_x0000_s1583" type="#_x0000_t32" style="position:absolute;left:3767;top:2627;width:1056;height:558;flip:x" o:connectortype="straight">
              <v:stroke endarrow="block"/>
            </v:shape>
            <v:shape id="_x0000_s1584" type="#_x0000_t32" style="position:absolute;left:4244;top:2627;width:579;height:2167;flip:x" o:connectortype="straight">
              <v:stroke endarrow="block"/>
            </v:shape>
            <v:shape id="_x0000_s1585" type="#_x0000_t32" style="position:absolute;left:5628;top:2896;width:846;height:289;flip:x" o:connectortype="straight">
              <v:stroke endarrow="block"/>
            </v:shape>
            <v:shape id="_x0000_s1586" type="#_x0000_t32" style="position:absolute;left:6474;top:2896;width:1240;height:1898" o:connectortype="straight">
              <v:stroke endarrow="block"/>
            </v:shape>
            <v:shape id="_x0000_s1587" type="#_x0000_t32" style="position:absolute;left:8191;top:2680;width:486;height:505" o:connectortype="straight">
              <v:stroke endarrow="block"/>
            </v:shape>
            <v:shape id="_x0000_s1588" type="#_x0000_t32" style="position:absolute;left:3736;top:7377;width:2840;height:271;flip:x" o:connectortype="straight">
              <v:stroke endarrow="block"/>
            </v:shape>
            <v:shape id="_x0000_s1589" type="#_x0000_t32" style="position:absolute;left:6576;top:7377;width:2428;height:654" o:connectortype="straight">
              <v:stroke endarrow="block"/>
            </v:shape>
            <v:shape id="_x0000_s1590" type="#_x0000_t32" style="position:absolute;left:5837;top:7377;width:739;height:748;flip:x" o:connectortype="straight">
              <v:stroke endarrow="block"/>
            </v:shape>
            <w10:anchorlock/>
          </v:group>
        </w:pict>
      </w:r>
    </w:p>
    <w:p w:rsidR="002C23A9" w:rsidRDefault="002C23A9" w:rsidP="002C23A9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C23A9" w:rsidRDefault="002C23A9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B6703E" w:rsidRDefault="00B6703E" w:rsidP="00532D86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3A9" w:rsidRDefault="002C23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работы с детьми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2375"/>
        <w:gridCol w:w="2369"/>
        <w:gridCol w:w="2533"/>
      </w:tblGrid>
      <w:tr w:rsidR="0068277B" w:rsidRPr="004D0FC0" w:rsidTr="0068277B">
        <w:tc>
          <w:tcPr>
            <w:tcW w:w="2440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447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520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1. Развитие игровой деятельности: - сюжетно-ролевые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447" w:type="dxa"/>
          </w:tcPr>
          <w:p w:rsidR="0068277B" w:rsidRPr="004D0FC0" w:rsidRDefault="0068277B" w:rsidP="00C309AD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68277B" w:rsidRPr="004D0FC0" w:rsidRDefault="0068277B" w:rsidP="00C309AD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Обучающие игры,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досуговые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игры, народные игры.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Самостоятельные сюжетно-ролевые игры, дидактические игры,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досуговые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игры с участием воспитателей.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 соответствии с режимом дня.</w:t>
            </w:r>
          </w:p>
        </w:tc>
        <w:tc>
          <w:tcPr>
            <w:tcW w:w="2520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</w:t>
            </w:r>
            <w:proofErr w:type="gramStart"/>
            <w:r w:rsidRPr="004D0FC0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4D0FC0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>неигровые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4D0FC0" w:rsidRDefault="0068277B" w:rsidP="0068277B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447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 xml:space="preserve">3. Формирование </w:t>
            </w:r>
            <w:proofErr w:type="spellStart"/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гендерной</w:t>
            </w:r>
            <w:proofErr w:type="spellEnd"/>
            <w:r w:rsidRPr="008C3AF8">
              <w:rPr>
                <w:rFonts w:ascii="Times New Roman" w:hAnsi="Times New Roman"/>
                <w:i/>
                <w:sz w:val="24"/>
              </w:rPr>
              <w:t>, семейн</w:t>
            </w:r>
            <w:r w:rsidR="008C3AF8">
              <w:rPr>
                <w:rFonts w:ascii="Times New Roman" w:hAnsi="Times New Roman"/>
                <w:i/>
                <w:sz w:val="24"/>
              </w:rPr>
              <w:t>ой и гражданской принадлежности</w:t>
            </w:r>
          </w:p>
        </w:tc>
        <w:tc>
          <w:tcPr>
            <w:tcW w:w="2447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Игровые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упражнения. Познавательные беседы,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Самостоятельная деятельность. Тематические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520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Сюжетно-ролевые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игры,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,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Показ, обучение, объяснение, 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7.Формирование предпосылок экологического сознания: «Ребенок на природе».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Культурно-досуговая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деятельность.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дороги вокруг детского сада.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8C3AF8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8.Самообслуживание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Напоминание, беседы,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книг и рассматривание иллюстраций познавательного характера о труде </w:t>
            </w:r>
            <w:r>
              <w:rPr>
                <w:rFonts w:ascii="Times New Roman" w:hAnsi="Times New Roman"/>
                <w:sz w:val="24"/>
              </w:rPr>
              <w:lastRenderedPageBreak/>
              <w:t>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Дидактические и </w:t>
            </w:r>
            <w:r>
              <w:rPr>
                <w:rFonts w:ascii="Times New Roman" w:hAnsi="Times New Roman"/>
                <w:sz w:val="24"/>
              </w:rPr>
              <w:lastRenderedPageBreak/>
              <w:t>развивающие игры.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9. Хозяйственно-бытовой труд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 совместно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в уборке игровых уголков.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10. Труд в природе.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Беседы.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Показ способов действия, объяснение, обучение, напоминание, </w:t>
            </w:r>
            <w:r>
              <w:rPr>
                <w:rFonts w:ascii="Times New Roman" w:hAnsi="Times New Roman"/>
                <w:sz w:val="24"/>
              </w:rPr>
              <w:lastRenderedPageBreak/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взрослыми.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изменениями в природе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природы. </w:t>
            </w: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 детьми основных способов действия, объяснение,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обговаривание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детьми плана действия.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игр и игрушек своими </w:t>
            </w:r>
            <w:r>
              <w:rPr>
                <w:rFonts w:ascii="Times New Roman" w:hAnsi="Times New Roman"/>
                <w:sz w:val="24"/>
              </w:rPr>
              <w:lastRenderedPageBreak/>
              <w:t>руками.</w:t>
            </w: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68277B">
        <w:tc>
          <w:tcPr>
            <w:tcW w:w="2440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12. Формирование первичных представлений о труде взрослых.</w:t>
            </w:r>
          </w:p>
        </w:tc>
        <w:tc>
          <w:tcPr>
            <w:tcW w:w="2447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446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8277B" w:rsidRPr="008C3AF8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C3AF8">
        <w:rPr>
          <w:rFonts w:ascii="Times New Roman" w:hAnsi="Times New Roman"/>
          <w:b/>
          <w:sz w:val="32"/>
          <w:szCs w:val="32"/>
        </w:rPr>
        <w:t>Образовательная область «Познавательное развитие»</w:t>
      </w:r>
    </w:p>
    <w:p w:rsidR="0068277B" w:rsidRDefault="0068277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7115CA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270" editas="orgchart" style="width:472.85pt;height:241.65pt;mso-position-horizontal-relative:char;mso-position-vertical-relative:line" coordorigin="1805,9427" coordsize="6969,747">
            <o:lock v:ext="edit" aspectratio="t"/>
            <o:diagram v:ext="edit" dgmstyle="0" dgmscalex="66372" dgmscaley="328777" dgmfontsize="12" constrainbounds="0,0,0,0">
              <o:relationtable v:ext="edit">
                <o:rel v:ext="edit" idsrc="#_s1276" iddest="#_s1276"/>
                <o:rel v:ext="edit" idsrc="#_s1277" iddest="#_s1276" idcntr="#_s1275"/>
                <o:rel v:ext="edit" idsrc="#_s1278" iddest="#_s1276" idcntr="#_s1274"/>
                <o:rel v:ext="edit" idsrc="#_s1279" iddest="#_s1276" idcntr="#_s1273"/>
                <o:rel v:ext="edit" idsrc="#_s1280" iddest="#_s1276" idcntr="#_s1272"/>
              </o:relationtable>
            </o:diagram>
            <v:shape id="_x0000_s1271" type="#_x0000_t75" style="position:absolute;left:1805;top:9427;width:6969;height:74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272" o:spid="_x0000_s1272" type="#_x0000_t34" style="position:absolute;left:6526;top:8310;width:269;height:2743;rotation:270;flip:x" o:connectortype="elbow" adj="2228,70917,-120824" strokeweight="2.25pt"/>
            <v:shape id="_s1273" o:spid="_x0000_s1273" type="#_x0000_t34" style="position:absolute;left:5658;top:9178;width:269;height:1007;rotation:270;flip:x" o:connectortype="elbow" adj="2228,193230,-91661" strokeweight="2.25pt"/>
            <v:shape id="_s1274" o:spid="_x0000_s1274" type="#_x0000_t34" style="position:absolute;left:4757;top:9285;width:269;height:794;rotation:270" o:connectortype="elbow" adj="2228,-244853,-61408" strokeweight="2.25pt"/>
            <v:shape id="_s1275" o:spid="_x0000_s1275" type="#_x0000_t34" style="position:absolute;left:3816;top:8343;width:269;height:2677;rotation:270" o:connectortype="elbow" adj="2228,-72654,-29782" strokeweight="2.25pt"/>
            <v:roundrect id="_s1276" o:spid="_x0000_s1276" style="position:absolute;left:2782;top:9427;width:5014;height:115;v-text-anchor:middle" arcsize="10923f" o:dgmlayout="0" o:dgmnodekind="1" fillcolor="yellow" strokeweight="3pt">
              <v:textbox style="mso-next-textbox:#_s1276" inset="0,0,0,0">
                <w:txbxContent>
                  <w:p w:rsidR="00EE79E5" w:rsidRPr="00806C7E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06C7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Направления познавательного развития</w:t>
                    </w:r>
                  </w:p>
                  <w:p w:rsidR="00EE79E5" w:rsidRPr="00906EA6" w:rsidRDefault="00EE79E5" w:rsidP="0068277B">
                    <w:pPr>
                      <w:jc w:val="center"/>
                      <w:rPr>
                        <w:b/>
                        <w:sz w:val="26"/>
                      </w:rPr>
                    </w:pPr>
                  </w:p>
                </w:txbxContent>
              </v:textbox>
            </v:roundrect>
            <v:roundrect id="_s1277" o:spid="_x0000_s1277" style="position:absolute;left:1805;top:9821;width:1614;height:353;v-text-anchor:middle" arcsize="10923f" o:dgmlayout="0" o:dgmnodekind="0" fillcolor="#fabf8f" strokeweight="3pt">
              <v:textbox style="mso-next-textbox:#_s1277" inset="0,0,0,0">
                <w:txbxContent>
                  <w:p w:rsidR="00EE79E5" w:rsidRPr="00806C7E" w:rsidRDefault="00EE79E5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Развитие сенсорной культуры</w:t>
                    </w:r>
                  </w:p>
                </w:txbxContent>
              </v:textbox>
            </v:roundrect>
            <v:roundrect id="_s1278" o:spid="_x0000_s1278" style="position:absolute;left:3688;top:9821;width:1614;height:353;v-text-anchor:middle" arcsize="10923f" o:dgmlayout="0" o:dgmnodekind="0" fillcolor="#fabf8f" strokeweight="3pt">
              <v:textbox style="mso-next-textbox:#_s1278" inset="0,0,0,0">
                <w:txbxContent>
                  <w:p w:rsidR="00EE79E5" w:rsidRPr="00806C7E" w:rsidRDefault="00EE79E5" w:rsidP="0068277B">
                    <w:pPr>
                      <w:jc w:val="center"/>
                      <w:rPr>
                        <w:rFonts w:ascii="Times New Iron" w:hAnsi="Times New Iron" w:cs="Times New Iro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Iron" w:hAnsi="Times New Iron" w:cs="Times New Iron"/>
                        <w:sz w:val="24"/>
                        <w:szCs w:val="24"/>
                      </w:rPr>
                      <w:t>Развитие познавательно-исследовательской деятельности</w:t>
                    </w:r>
                  </w:p>
                </w:txbxContent>
              </v:textbox>
            </v:roundrect>
            <v:roundrect id="_s1279" o:spid="_x0000_s1279" style="position:absolute;left:5571;top:9821;width:1450;height:353;v-text-anchor:middle" arcsize="10923f" o:dgmlayout="0" o:dgmnodekind="0" fillcolor="#fabf8f" strokeweight="3pt">
              <v:textbox style="mso-next-textbox:#_s1279" inset="0,0,0,0">
                <w:txbxContent>
                  <w:p w:rsidR="00EE79E5" w:rsidRPr="00806C7E" w:rsidRDefault="00EE79E5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элементарных математических представлений</w:t>
                    </w:r>
                  </w:p>
                </w:txbxContent>
              </v:textbox>
            </v:roundrect>
            <v:roundrect id="_s1280" o:spid="_x0000_s1280" style="position:absolute;left:7290;top:9821;width:1484;height:353;v-text-anchor:middle" arcsize="10923f" o:dgmlayout="0" o:dgmnodekind="0" fillcolor="#fabf8f" strokeweight="3pt">
              <v:textbox style="mso-next-textbox:#_s1280" inset="0,0,0,0">
                <w:txbxContent>
                  <w:p w:rsidR="00EE79E5" w:rsidRPr="00806C7E" w:rsidRDefault="00EE79E5" w:rsidP="0068277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целостной картины мира,  расширение кругозора детей</w:t>
                    </w:r>
                  </w:p>
                </w:txbxContent>
              </v:textbox>
            </v:roundrect>
            <v:shape id="_x0000_s1281" type="#_x0000_t32" style="position:absolute;left:3353;top:9436;width:432;height:100;flip:x" o:connectortype="straight">
              <v:stroke endarrow="block"/>
            </v:shape>
            <w10:wrap type="none"/>
            <w10:anchorlock/>
          </v:group>
        </w:pict>
      </w:r>
    </w:p>
    <w:p w:rsidR="0068277B" w:rsidRDefault="0068277B" w:rsidP="0068277B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4"/>
        <w:gridCol w:w="4868"/>
      </w:tblGrid>
      <w:tr w:rsidR="0068277B" w:rsidRPr="00A77A63" w:rsidTr="0068277B">
        <w:tc>
          <w:tcPr>
            <w:tcW w:w="9853" w:type="dxa"/>
            <w:gridSpan w:val="2"/>
            <w:shd w:val="clear" w:color="auto" w:fill="auto"/>
          </w:tcPr>
          <w:p w:rsidR="00A14DF7" w:rsidRDefault="00A14DF7" w:rsidP="0068277B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277B" w:rsidRPr="00A77A63" w:rsidRDefault="0068277B" w:rsidP="0068277B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68277B" w:rsidRPr="00A77A63" w:rsidRDefault="0068277B" w:rsidP="006827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68277B" w:rsidRPr="00A77A63" w:rsidTr="0068277B">
        <w:tc>
          <w:tcPr>
            <w:tcW w:w="4926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927" w:type="dxa"/>
          </w:tcPr>
          <w:p w:rsidR="0068277B" w:rsidRPr="00A41D0A" w:rsidRDefault="0068277B" w:rsidP="003C1785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68277B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t>Формы работы по познавательному развитию в разных формах деятельности</w:t>
      </w:r>
    </w:p>
    <w:p w:rsidR="0068277B" w:rsidRPr="000A038C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7"/>
        <w:gridCol w:w="2588"/>
        <w:gridCol w:w="2588"/>
        <w:gridCol w:w="2090"/>
      </w:tblGrid>
      <w:tr w:rsidR="0068277B" w:rsidRPr="004602FF" w:rsidTr="00375D26">
        <w:trPr>
          <w:trHeight w:val="2129"/>
        </w:trPr>
        <w:tc>
          <w:tcPr>
            <w:tcW w:w="2587" w:type="dxa"/>
          </w:tcPr>
          <w:p w:rsidR="0068277B" w:rsidRPr="00835A0C" w:rsidRDefault="0068277B" w:rsidP="00C309AD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Default="0068277B" w:rsidP="00C309AD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 педагогами с детьми</w:t>
            </w:r>
          </w:p>
          <w:p w:rsidR="00A41D0A" w:rsidRPr="00835A0C" w:rsidRDefault="00A41D0A" w:rsidP="00C309AD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</w:t>
            </w:r>
            <w:proofErr w:type="gramEnd"/>
            <w:r w:rsidRPr="00835A0C">
              <w:rPr>
                <w:rFonts w:ascii="Times New Roman" w:hAnsi="Times New Roman"/>
                <w:sz w:val="24"/>
              </w:rPr>
              <w:t xml:space="preserve">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Pr="00835A0C" w:rsidRDefault="0068277B" w:rsidP="00C309AD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68277B" w:rsidRDefault="0068277B" w:rsidP="00C309AD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  <w:sz w:val="24"/>
              </w:rPr>
            </w:pPr>
          </w:p>
          <w:p w:rsidR="00A41D0A" w:rsidRDefault="00A41D0A" w:rsidP="00C309AD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68277B" w:rsidRPr="00835A0C" w:rsidRDefault="0068277B" w:rsidP="00C309AD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с семьей</w:t>
            </w:r>
          </w:p>
          <w:p w:rsidR="0068277B" w:rsidRDefault="0068277B" w:rsidP="00C309AD">
            <w:pPr>
              <w:pBdr>
                <w:bottom w:val="single" w:sz="4" w:space="1" w:color="auto"/>
              </w:pBd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835A0C" w:rsidRDefault="0068277B" w:rsidP="00C309A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C309AD">
      <w:pPr>
        <w:spacing w:after="0"/>
        <w:contextualSpacing/>
        <w:jc w:val="both"/>
        <w:rPr>
          <w:rFonts w:eastAsia="+mn-ea" w:cs="+mn-cs"/>
          <w:color w:val="FFFFFF"/>
          <w:sz w:val="24"/>
        </w:rPr>
      </w:pPr>
    </w:p>
    <w:p w:rsidR="00375D26" w:rsidRDefault="00375D26" w:rsidP="00682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375D26" w:rsidRDefault="00375D26" w:rsidP="006B66B3">
      <w:pPr>
        <w:spacing w:after="0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</w:p>
    <w:p w:rsidR="0068277B" w:rsidRPr="00853848" w:rsidRDefault="0068277B" w:rsidP="006B66B3">
      <w:pPr>
        <w:widowControl w:val="0"/>
        <w:numPr>
          <w:ilvl w:val="0"/>
          <w:numId w:val="8"/>
        </w:numPr>
        <w:suppressAutoHyphens/>
        <w:spacing w:before="67" w:after="0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2E4C74" w:rsidRDefault="0068277B" w:rsidP="006B66B3">
      <w:pPr>
        <w:widowControl w:val="0"/>
        <w:numPr>
          <w:ilvl w:val="0"/>
          <w:numId w:val="8"/>
        </w:numPr>
        <w:suppressAutoHyphens/>
        <w:spacing w:before="67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6B66B3">
      <w:pPr>
        <w:widowControl w:val="0"/>
        <w:numPr>
          <w:ilvl w:val="0"/>
          <w:numId w:val="8"/>
        </w:numPr>
        <w:suppressAutoHyphens/>
        <w:spacing w:before="67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4"/>
        </w:rPr>
        <w:t xml:space="preserve">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6B66B3">
      <w:pPr>
        <w:widowControl w:val="0"/>
        <w:numPr>
          <w:ilvl w:val="0"/>
          <w:numId w:val="8"/>
        </w:numPr>
        <w:suppressAutoHyphens/>
        <w:spacing w:before="67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</w:t>
      </w:r>
      <w:proofErr w:type="gramStart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теплый</w:t>
      </w:r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535557" w:rsidRDefault="0068277B" w:rsidP="006B66B3">
      <w:pPr>
        <w:widowControl w:val="0"/>
        <w:numPr>
          <w:ilvl w:val="0"/>
          <w:numId w:val="8"/>
        </w:numPr>
        <w:suppressAutoHyphens/>
        <w:spacing w:before="67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68277B" w:rsidRPr="0078266D" w:rsidRDefault="00615144" w:rsidP="006B66B3">
      <w:pPr>
        <w:widowControl w:val="0"/>
        <w:numPr>
          <w:ilvl w:val="0"/>
          <w:numId w:val="8"/>
        </w:numPr>
        <w:suppressAutoHyphens/>
        <w:spacing w:before="58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="0068277B"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="0068277B"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375D26" w:rsidRDefault="00375D26" w:rsidP="006B66B3">
      <w:pPr>
        <w:spacing w:before="58"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A14DF7" w:rsidRDefault="00A14DF7" w:rsidP="006B66B3">
      <w:pPr>
        <w:spacing w:before="58"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A14DF7" w:rsidRDefault="00A14DF7" w:rsidP="006B66B3">
      <w:pPr>
        <w:spacing w:before="58"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68277B" w:rsidRPr="009A1472" w:rsidRDefault="00375D26" w:rsidP="006B66B3">
      <w:pPr>
        <w:spacing w:before="58"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Формирование целост</w:t>
      </w:r>
      <w:r w:rsidR="0068277B" w:rsidRPr="009A1472">
        <w:rPr>
          <w:rFonts w:ascii="Times New Roman" w:hAnsi="Times New Roman"/>
          <w:b/>
          <w:sz w:val="28"/>
          <w:szCs w:val="28"/>
        </w:rPr>
        <w:t>ной картины мира:</w:t>
      </w:r>
    </w:p>
    <w:p w:rsidR="0068277B" w:rsidRDefault="0068277B" w:rsidP="006B66B3">
      <w:pPr>
        <w:spacing w:before="58"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A1472">
        <w:rPr>
          <w:rFonts w:ascii="Times New Roman" w:hAnsi="Times New Roman"/>
          <w:b/>
          <w:sz w:val="28"/>
          <w:szCs w:val="28"/>
        </w:rPr>
        <w:t xml:space="preserve"> ознакомление дошкольников с природой </w:t>
      </w:r>
    </w:p>
    <w:p w:rsidR="0068277B" w:rsidRDefault="0068277B" w:rsidP="006B66B3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5940"/>
        <w:gridCol w:w="2601"/>
      </w:tblGrid>
      <w:tr w:rsidR="0068277B" w:rsidRPr="00101D3C" w:rsidTr="0068277B">
        <w:tc>
          <w:tcPr>
            <w:tcW w:w="10089" w:type="dxa"/>
            <w:gridSpan w:val="3"/>
          </w:tcPr>
          <w:p w:rsidR="0068277B" w:rsidRPr="000B7243" w:rsidRDefault="0068277B" w:rsidP="006B66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68277B" w:rsidRPr="00101D3C" w:rsidTr="0068277B">
        <w:tc>
          <w:tcPr>
            <w:tcW w:w="10089" w:type="dxa"/>
            <w:gridSpan w:val="3"/>
          </w:tcPr>
          <w:p w:rsidR="0068277B" w:rsidRPr="00101D3C" w:rsidRDefault="0068277B" w:rsidP="006B66B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835A0C" w:rsidTr="0068277B">
        <w:trPr>
          <w:trHeight w:val="712"/>
        </w:trPr>
        <w:tc>
          <w:tcPr>
            <w:tcW w:w="1548" w:type="dxa"/>
          </w:tcPr>
          <w:p w:rsidR="0068277B" w:rsidRPr="004A67AF" w:rsidRDefault="0068277B" w:rsidP="006B66B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68277B" w:rsidRPr="004A67AF" w:rsidRDefault="0068277B" w:rsidP="006B66B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68277B" w:rsidRPr="004A67AF" w:rsidRDefault="0068277B" w:rsidP="006B66B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835A0C" w:rsidTr="0068277B">
        <w:trPr>
          <w:trHeight w:val="712"/>
        </w:trPr>
        <w:tc>
          <w:tcPr>
            <w:tcW w:w="1548" w:type="dxa"/>
          </w:tcPr>
          <w:p w:rsidR="0068277B" w:rsidRPr="000D5A03" w:rsidRDefault="0068277B" w:rsidP="006B66B3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68277B" w:rsidRDefault="0068277B" w:rsidP="006B66B3">
            <w:pPr>
              <w:spacing w:after="0"/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5940" w:type="dxa"/>
          </w:tcPr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tabs>
                <w:tab w:val="left" w:pos="387"/>
              </w:tabs>
              <w:spacing w:after="0"/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B66B3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B66B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277B" w:rsidRPr="00835A0C" w:rsidTr="0068277B">
        <w:trPr>
          <w:trHeight w:val="6997"/>
        </w:trPr>
        <w:tc>
          <w:tcPr>
            <w:tcW w:w="1548" w:type="dxa"/>
          </w:tcPr>
          <w:p w:rsidR="0068277B" w:rsidRPr="000D5A03" w:rsidRDefault="0068277B" w:rsidP="006B66B3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68277B" w:rsidRPr="000B7243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5940" w:type="dxa"/>
          </w:tcPr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Экологический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акции.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68277B" w:rsidRPr="00E21BCE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B66B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847"/>
        <w:gridCol w:w="2847"/>
        <w:gridCol w:w="2847"/>
      </w:tblGrid>
      <w:tr w:rsidR="0068277B" w:rsidRPr="00101D3C" w:rsidTr="0068277B">
        <w:tc>
          <w:tcPr>
            <w:tcW w:w="10089" w:type="dxa"/>
            <w:gridSpan w:val="4"/>
          </w:tcPr>
          <w:p w:rsidR="0068277B" w:rsidRDefault="0068277B" w:rsidP="006B66B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68277B" w:rsidRPr="00101D3C" w:rsidTr="0068277B">
        <w:tc>
          <w:tcPr>
            <w:tcW w:w="10089" w:type="dxa"/>
            <w:gridSpan w:val="4"/>
          </w:tcPr>
          <w:p w:rsidR="0068277B" w:rsidRPr="00101D3C" w:rsidRDefault="0068277B" w:rsidP="006B66B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4A67AF" w:rsidTr="0068277B">
        <w:trPr>
          <w:trHeight w:val="712"/>
        </w:trPr>
        <w:tc>
          <w:tcPr>
            <w:tcW w:w="1548" w:type="dxa"/>
          </w:tcPr>
          <w:p w:rsidR="0068277B" w:rsidRPr="004A67AF" w:rsidRDefault="0068277B" w:rsidP="006B66B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68277B" w:rsidRPr="004A67AF" w:rsidRDefault="0068277B" w:rsidP="006B66B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68277B" w:rsidRPr="004A67AF" w:rsidRDefault="0068277B" w:rsidP="006B66B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68277B" w:rsidRPr="004A67AF" w:rsidRDefault="0068277B" w:rsidP="006B66B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A67AF" w:rsidTr="0068277B">
        <w:trPr>
          <w:trHeight w:val="1479"/>
        </w:trPr>
        <w:tc>
          <w:tcPr>
            <w:tcW w:w="1548" w:type="dxa"/>
          </w:tcPr>
          <w:p w:rsidR="0068277B" w:rsidRPr="000D5A03" w:rsidRDefault="0068277B" w:rsidP="006B66B3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68277B" w:rsidRDefault="0068277B" w:rsidP="006B66B3">
            <w:pPr>
              <w:spacing w:after="0"/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2847" w:type="dxa"/>
          </w:tcPr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ср</w:t>
            </w:r>
            <w:proofErr w:type="gramEnd"/>
            <w:r>
              <w:rPr>
                <w:rFonts w:ascii="Times New Roman" w:hAnsi="Times New Roman"/>
                <w:sz w:val="24"/>
              </w:rPr>
              <w:t>. гр.)</w:t>
            </w:r>
          </w:p>
        </w:tc>
        <w:tc>
          <w:tcPr>
            <w:tcW w:w="2847" w:type="dxa"/>
          </w:tcPr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A67AF" w:rsidTr="0068277B">
        <w:trPr>
          <w:trHeight w:val="2152"/>
        </w:trPr>
        <w:tc>
          <w:tcPr>
            <w:tcW w:w="1548" w:type="dxa"/>
          </w:tcPr>
          <w:p w:rsidR="0068277B" w:rsidRPr="000D5A03" w:rsidRDefault="0068277B" w:rsidP="006B66B3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68277B" w:rsidRPr="000B7243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2847" w:type="dxa"/>
          </w:tcPr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68277B" w:rsidRDefault="0068277B" w:rsidP="006B66B3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68277B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68277B" w:rsidRPr="004A67AF" w:rsidRDefault="0068277B" w:rsidP="006B66B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B66B3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5CA">
        <w:pict>
          <v:group id="_x0000_s1282" editas="canvas" style="width:495.35pt;height:683.25pt;mso-position-horizontal-relative:char;mso-position-vertical-relative:line" coordorigin="2210,1261" coordsize="7402,10207">
            <o:lock v:ext="edit" aspectratio="t"/>
            <v:shape id="_x0000_s1283" type="#_x0000_t75" style="position:absolute;left:2210;top:1261;width:7402;height:10207" o:preferrelative="f" filled="t" fillcolor="#8db3e2">
              <v:fill o:detectmouseclick="t"/>
              <v:path o:extrusionok="t" o:connecttype="none"/>
              <o:lock v:ext="edit" text="t"/>
            </v:shape>
            <v:rect id="_x0000_s1284" style="position:absolute;left:3445;top:1479;width:5117;height:336">
              <v:textbox style="mso-next-textbox:#_x0000_s1284">
                <w:txbxContent>
                  <w:p w:rsidR="00EE79E5" w:rsidRPr="00D24109" w:rsidRDefault="00EE79E5" w:rsidP="0068277B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РАЗВИТИЕ ЭЛЕМЕНТАРНЫХ МАТЕМАТИЧЕСКИХ ПРЕДСТАВЛЕНИЙ</w:t>
                    </w:r>
                  </w:p>
                </w:txbxContent>
              </v:textbox>
            </v:rect>
            <v:rect id="_x0000_s1285" style="position:absolute;left:2566;top:1905;width:6948;height:594;flip:y">
              <v:textbox style="mso-next-textbox:#_x0000_s1285">
                <w:txbxContent>
                  <w:p w:rsidR="00EE79E5" w:rsidRPr="00D24109" w:rsidRDefault="00EE79E5" w:rsidP="0068277B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Цели: </w:t>
                    </w:r>
                    <w:r w:rsidRPr="00D24109">
                      <w:rPr>
                        <w:rFonts w:ascii="Times New Roman" w:hAnsi="Times New Roman"/>
                        <w:sz w:val="18"/>
                        <w:szCs w:val="18"/>
                      </w:rPr>
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</w:r>
                  </w:p>
                </w:txbxContent>
              </v:textbox>
            </v:rect>
            <v:rect id="_x0000_s1286" style="position:absolute;left:2367;top:3015;width:1180;height:493">
              <v:textbox style="mso-next-textbox:#_x0000_s1286">
                <w:txbxContent>
                  <w:p w:rsidR="00EE79E5" w:rsidRPr="00BF2C9C" w:rsidRDefault="00EE79E5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Количество и счет</w:t>
                    </w:r>
                  </w:p>
                </w:txbxContent>
              </v:textbox>
            </v:rect>
            <v:rect id="_x0000_s1287" style="position:absolute;left:4880;top:4146;width:3153;height:931">
              <v:textbox style="mso-next-textbox:#_x0000_s1287">
                <w:txbxContent>
                  <w:p w:rsidR="00EE79E5" w:rsidRPr="00BF2C9C" w:rsidRDefault="00EE79E5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</w:r>
                  </w:p>
                </w:txbxContent>
              </v:textbox>
            </v:rect>
            <v:rect id="_x0000_s1288" style="position:absolute;left:3154;top:8249;width:1786;height:638">
              <v:textbox style="mso-next-textbox:#_x0000_s1288">
                <w:txbxContent>
                  <w:p w:rsidR="00EE79E5" w:rsidRPr="00BF2C9C" w:rsidRDefault="00EE79E5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Обучение в повседневных бытовых ситуациях</w:t>
                    </w:r>
                  </w:p>
                </w:txbxContent>
              </v:textbox>
            </v:rect>
            <v:rect id="_x0000_s1289" style="position:absolute;left:2690;top:10502;width:2190;height:879">
              <v:textbox style="mso-next-textbox:#_x0000_s1289">
                <w:txbxContent>
                  <w:p w:rsidR="00EE79E5" w:rsidRPr="00BF2C9C" w:rsidRDefault="00EE79E5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Занятие с четкими правилами, обязательное для всех, фиксированной продолжительности (на основе соглашения с детьми)</w:t>
                    </w:r>
                  </w:p>
                </w:txbxContent>
              </v:textbox>
            </v:rect>
            <v:rect id="_x0000_s1290" style="position:absolute;left:5620;top:9789;width:3528;height:621">
              <v:textbox style="mso-next-textbox:#_x0000_s1290">
                <w:txbxContent>
                  <w:p w:rsidR="00EE79E5" w:rsidRPr="00BF2C9C" w:rsidRDefault="00EE79E5" w:rsidP="0068277B">
                    <w:pPr>
                      <w:shd w:val="clear" w:color="auto" w:fill="E5B8B7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Самостоятельная деятельность в развивающей среде</w:t>
                    </w:r>
                  </w:p>
                </w:txbxContent>
              </v:textbox>
            </v:rect>
            <v:rect id="_x0000_s1291" style="position:absolute;left:2690;top:7528;width:6334;height:582">
              <v:textbox style="mso-next-textbox:#_x0000_s1291">
                <w:txbxContent>
                  <w:p w:rsidR="00EE79E5" w:rsidRPr="009728E3" w:rsidRDefault="00EE79E5" w:rsidP="0068277B">
                    <w:pPr>
                      <w:shd w:val="clear" w:color="auto" w:fill="E5B8B7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728E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Формы работы по развитию элементарных математических представлений</w:t>
                    </w:r>
                  </w:p>
                </w:txbxContent>
              </v:textbox>
            </v:rect>
            <v:rect id="_x0000_s1292" style="position:absolute;left:3639;top:3015;width:945;height:493">
              <v:textbox style="mso-next-textbox:#_x0000_s1292">
                <w:txbxContent>
                  <w:p w:rsidR="00EE79E5" w:rsidRPr="00BF2C9C" w:rsidRDefault="00EE79E5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Величина </w:t>
                    </w:r>
                  </w:p>
                </w:txbxContent>
              </v:textbox>
            </v:rect>
            <v:rect id="_x0000_s1293" style="position:absolute;left:4659;top:3015;width:804;height:493">
              <v:textbox style="mso-next-textbox:#_x0000_s1293">
                <w:txbxContent>
                  <w:p w:rsidR="00EE79E5" w:rsidRPr="00BF2C9C" w:rsidRDefault="00EE79E5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Форма </w:t>
                    </w:r>
                  </w:p>
                </w:txbxContent>
              </v:textbox>
            </v:rect>
            <v:rect id="_x0000_s1294" style="position:absolute;left:5620;top:3015;width:1060;height:493">
              <v:textbox style="mso-next-textbox:#_x0000_s1294">
                <w:txbxContent>
                  <w:p w:rsidR="00EE79E5" w:rsidRPr="00BF2C9C" w:rsidRDefault="00EE79E5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Число и цифра</w:t>
                    </w:r>
                  </w:p>
                </w:txbxContent>
              </v:textbox>
            </v:rect>
            <v:rect id="_x0000_s1295" style="position:absolute;left:6779;top:3015;width:1145;height:493">
              <v:textbox style="mso-next-textbox:#_x0000_s1295">
                <w:txbxContent>
                  <w:p w:rsidR="00EE79E5" w:rsidRPr="00BF2C9C" w:rsidRDefault="00EE79E5" w:rsidP="0068277B">
                    <w:pPr>
                      <w:shd w:val="clear" w:color="auto" w:fill="92D05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во времени</w:t>
                    </w:r>
                  </w:p>
                </w:txbxContent>
              </v:textbox>
            </v:rect>
            <v:rect id="_x0000_s1296" style="position:absolute;left:8112;top:3015;width:1301;height:559">
              <v:textbox style="mso-next-textbox:#_x0000_s1296">
                <w:txbxContent>
                  <w:p w:rsidR="00EE79E5" w:rsidRPr="00BF2C9C" w:rsidRDefault="00EE79E5" w:rsidP="0068277B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 пространстве</w:t>
                    </w:r>
                  </w:p>
                </w:txbxContent>
              </v:textbox>
            </v:rect>
            <v:rect id="_x0000_s1297" style="position:absolute;left:4144;top:3574;width:3198;height:448">
              <v:textbox style="mso-next-textbox:#_x0000_s1297">
                <w:txbxContent>
                  <w:p w:rsidR="00EE79E5" w:rsidRPr="00BF2C9C" w:rsidRDefault="00EE79E5" w:rsidP="006827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EE79E5" w:rsidRPr="00BF2C9C" w:rsidRDefault="00EE79E5" w:rsidP="0068277B">
                    <w:pPr>
                      <w:shd w:val="clear" w:color="auto" w:fill="00B0F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Развивающие задачи РЭМП в ДОУ</w:t>
                    </w:r>
                  </w:p>
                </w:txbxContent>
              </v:textbox>
            </v:rect>
            <v:rect id="_x0000_s1298" style="position:absolute;left:2566;top:3927;width:1127;height:1001">
              <v:textbox style="mso-next-textbox:#_x0000_s1298">
                <w:txbxContent>
                  <w:p w:rsidR="00EE79E5" w:rsidRPr="00BF2C9C" w:rsidRDefault="00EE79E5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Формировать геометрические представления </w:t>
                    </w:r>
                  </w:p>
                </w:txbxContent>
              </v:textbox>
            </v:rect>
            <v:rect id="_x0000_s1299" style="position:absolute;left:3872;top:4148;width:859;height:854">
              <v:textbox style="mso-next-textbox:#_x0000_s1299">
                <w:txbxContent>
                  <w:p w:rsidR="00EE79E5" w:rsidRPr="00BF2C9C" w:rsidRDefault="00EE79E5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числе</w:t>
                    </w:r>
                  </w:p>
                </w:txbxContent>
              </v:textbox>
            </v:rect>
            <v:rect id="_x0000_s1300" style="position:absolute;left:8211;top:4147;width:1033;height:855">
              <v:textbox style="mso-next-textbox:#_x0000_s1300">
                <w:txbxContent>
                  <w:p w:rsidR="00EE79E5" w:rsidRPr="00BF2C9C" w:rsidRDefault="00EE79E5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сенсорные возможности</w:t>
                    </w:r>
                  </w:p>
                </w:txbxContent>
              </v:textbox>
            </v:rect>
            <v:rect id="_x0000_s1301" style="position:absolute;left:2421;top:5077;width:1451;height:1562">
              <v:textbox style="mso-next-textbox:#_x0000_s1301">
                <w:txbxContent>
                  <w:p w:rsidR="00EE79E5" w:rsidRPr="00BF2C9C" w:rsidRDefault="00EE79E5" w:rsidP="006827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  <w:shd w:val="clear" w:color="auto" w:fill="00B0F0"/>
                      </w:rPr>
                      <w:t>Формировать навыки выражения количества через число (формирование навыков счета и измерения различных величин)</w:t>
                    </w:r>
                  </w:p>
                </w:txbxContent>
              </v:textbox>
            </v:rect>
            <v:rect id="_x0000_s1302" style="position:absolute;left:4144;top:5255;width:5167;height:1155">
              <v:textbox style="mso-next-textbox:#_x0000_s1302">
                <w:txbxContent>
                  <w:p w:rsidR="00EE79E5" w:rsidRPr="00BF2C9C" w:rsidRDefault="00EE79E5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Развивать логическое мышление (формирование представлений о порядке и закономерности, об операции классификации и </w:t>
                    </w:r>
                    <w:proofErr w:type="spellStart"/>
                    <w:r w:rsidRPr="00BF2C9C">
                      <w:rPr>
                        <w:sz w:val="18"/>
                        <w:szCs w:val="18"/>
                      </w:rPr>
                      <w:t>сериации</w:t>
                    </w:r>
                    <w:proofErr w:type="spellEnd"/>
                    <w:r w:rsidRPr="00BF2C9C">
                      <w:rPr>
                        <w:sz w:val="18"/>
                        <w:szCs w:val="18"/>
                      </w:rPr>
                      <w:t>, знакомство с элементами логики высказываний), навыки счета и измерения различных величин</w:t>
                    </w:r>
                  </w:p>
                </w:txbxContent>
              </v:textbox>
            </v:rect>
            <v:rect id="_x0000_s1303" style="position:absolute;left:2566;top:6773;width:6745;height:591">
              <v:textbox style="mso-next-textbox:#_x0000_s1303">
                <w:txbxContent>
                  <w:p w:rsidR="00EE79E5" w:rsidRPr="00BF2C9C" w:rsidRDefault="00EE79E5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абстрактное воображение, образную память, ассоциативное мышление, мышление по аналогии –</w:t>
                    </w:r>
                  </w:p>
                  <w:p w:rsidR="00EE79E5" w:rsidRPr="00BF2C9C" w:rsidRDefault="00EE79E5" w:rsidP="0068277B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 предпосылки творческого продуктивного мышления</w:t>
                    </w:r>
                  </w:p>
                </w:txbxContent>
              </v:textbox>
            </v:rect>
            <v:rect id="_x0000_s1304" style="position:absolute;left:3445;top:2499;width:5799;height:414">
              <v:textbox style="mso-next-textbox:#_x0000_s1304">
                <w:txbxContent>
                  <w:p w:rsidR="00EE79E5" w:rsidRPr="00BF2C9C" w:rsidRDefault="00EE79E5" w:rsidP="006827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EE79E5" w:rsidRPr="00BF2C9C" w:rsidRDefault="00EE79E5" w:rsidP="0068277B">
                    <w:pPr>
                      <w:shd w:val="clear" w:color="auto" w:fill="92D05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Традиционные направления РЭМП в ДОУ</w:t>
                    </w:r>
                  </w:p>
                  <w:p w:rsidR="00EE79E5" w:rsidRPr="00BF2C9C" w:rsidRDefault="00EE79E5" w:rsidP="0068277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305" style="position:absolute;left:2690;top:8966;width:1383;height:617;flip:y">
              <v:textbox style="mso-next-textbox:#_x0000_s1305">
                <w:txbxContent>
                  <w:p w:rsidR="00EE79E5" w:rsidRPr="00BF2C9C" w:rsidRDefault="00EE79E5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Демонстрационные опыты</w:t>
                    </w:r>
                  </w:p>
                </w:txbxContent>
              </v:textbox>
            </v:rect>
            <v:rect id="_x0000_s1306" style="position:absolute;left:2669;top:9789;width:1915;height:639">
              <v:textbox style="mso-next-textbox:#_x0000_s1306">
                <w:txbxContent>
                  <w:p w:rsidR="00EE79E5" w:rsidRPr="00BF2C9C" w:rsidRDefault="00EE79E5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Сенсорные праздники на основе народного календаря</w:t>
                    </w:r>
                  </w:p>
                </w:txbxContent>
              </v:textbox>
            </v:rect>
            <v:rect id="_x0000_s1307" style="position:absolute;left:5066;top:8688;width:2676;height:917">
              <v:textbox style="mso-next-textbox:#_x0000_s1307">
                <w:txbxContent>
                  <w:p w:rsidR="00EE79E5" w:rsidRPr="00BF2C9C" w:rsidRDefault="00EE79E5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Театрализация с математическим содержанием – на этапе объяснения или повторения и закрепления</w:t>
                    </w:r>
                  </w:p>
                </w:txbxContent>
              </v:textbox>
            </v:rect>
            <v:rect id="_x0000_s1308" style="position:absolute;left:7829;top:8576;width:1319;height:1029">
              <v:textbox style="mso-next-textbox:#_x0000_s1308">
                <w:txbxContent>
                  <w:p w:rsidR="00EE79E5" w:rsidRPr="00BF2C9C" w:rsidRDefault="00EE79E5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Коллективное занятие при условии свободы участия в нем</w:t>
                    </w:r>
                  </w:p>
                </w:txbxContent>
              </v:textbox>
            </v:rect>
            <v:rect id="_x0000_s1309" style="position:absolute;left:5328;top:10659;width:3832;height:622">
              <v:textbox style="mso-next-textbox:#_x0000_s1309">
                <w:txbxContent>
                  <w:p w:rsidR="00EE79E5" w:rsidRPr="00BF2C9C" w:rsidRDefault="00EE79E5" w:rsidP="0068277B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Свободные беседы гуманитарной направленности по истории математики, о прикладных аспектах математики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8277B" w:rsidRPr="00B6068D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A30227" w:rsidRDefault="00A30227" w:rsidP="0068277B">
      <w:pPr>
        <w:outlineLvl w:val="0"/>
        <w:rPr>
          <w:rFonts w:ascii="Times New Roman" w:hAnsi="Times New Roman"/>
          <w:sz w:val="24"/>
          <w:szCs w:val="24"/>
        </w:rPr>
      </w:pPr>
    </w:p>
    <w:p w:rsidR="0068277B" w:rsidRDefault="007115CA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7115CA">
        <w:pict>
          <v:group id="_x0000_s1310" editas="canvas" style="width:487.7pt;height:605.15pt;mso-position-horizontal-relative:char;mso-position-vertical-relative:line" coordorigin="6594,2326" coordsize="4877,6052">
            <o:lock v:ext="edit" aspectratio="t"/>
            <v:shape id="_x0000_s1311" type="#_x0000_t75" style="position:absolute;left:6594;top:2326;width:4877;height:6052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312" type="#_x0000_t109" style="position:absolute;left:7015;top:2557;width:4016;height:476" fillcolor="aqua">
              <v:textbox style="mso-next-textbox:#_x0000_s1312">
                <w:txbxContent>
                  <w:p w:rsidR="00EE79E5" w:rsidRPr="00A30227" w:rsidRDefault="00EE79E5" w:rsidP="0068277B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30227">
                      <w:rPr>
                        <w:rFonts w:ascii="Times New Roman" w:hAnsi="Times New Roman"/>
                        <w:sz w:val="24"/>
                        <w:szCs w:val="24"/>
                      </w:rPr>
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</w:r>
                  </w:p>
                </w:txbxContent>
              </v:textbox>
            </v:shape>
            <v:shape id="_x0000_s1313" type="#_x0000_t109" style="position:absolute;left:7426;top:3500;width:3069;height:270" fillcolor="#f9c">
              <v:textbox style="mso-next-textbox:#_x0000_s1313">
                <w:txbxContent>
                  <w:p w:rsidR="00EE79E5" w:rsidRPr="00A30227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A30227">
                      <w:rPr>
                        <w:rFonts w:ascii="Times New Roman" w:hAnsi="Times New Roman"/>
                        <w:b/>
                        <w:sz w:val="24"/>
                      </w:rPr>
                      <w:t>Задачи речевого развития</w:t>
                    </w:r>
                  </w:p>
                </w:txbxContent>
              </v:textbox>
            </v:shape>
            <v:shape id="_x0000_s1314" type="#_x0000_t109" style="position:absolute;left:6741;top:6693;width:1183;height:1634" fillcolor="#fc9">
              <v:textbox style="mso-next-textbox:#_x0000_s1314">
                <w:txbxContent>
                  <w:p w:rsidR="00EE79E5" w:rsidRPr="000145C3" w:rsidRDefault="00EE79E5" w:rsidP="0068277B">
                    <w:pPr>
                      <w:rPr>
                        <w:b/>
                      </w:rPr>
                    </w:pPr>
                    <w:r w:rsidRPr="000145C3">
                      <w:rPr>
                        <w:b/>
                      </w:rPr>
                      <w:t>3. формирование грамматического строя речи:</w:t>
                    </w:r>
                  </w:p>
                  <w:p w:rsidR="00EE79E5" w:rsidRDefault="00EE79E5" w:rsidP="0068277B">
                    <w:r>
                      <w:t>- Морфология (изменение слова по родам, числам, падежам)</w:t>
                    </w:r>
                  </w:p>
                  <w:p w:rsidR="00EE79E5" w:rsidRDefault="00EE79E5" w:rsidP="0068277B">
                    <w:r>
                      <w:t>- Синтаксис (освоение различных типов словосочетаний и предложений).</w:t>
                    </w:r>
                  </w:p>
                  <w:p w:rsidR="00EE79E5" w:rsidRDefault="00EE79E5" w:rsidP="0068277B">
                    <w:r>
                      <w:t>- Словообразование.</w:t>
                    </w:r>
                  </w:p>
                </w:txbxContent>
              </v:textbox>
            </v:shape>
            <v:shape id="_x0000_s1315" type="#_x0000_t109" style="position:absolute;left:8550;top:3919;width:1503;height:369" fillcolor="#f9c">
              <v:textbox style="mso-next-textbox:#_x0000_s1315">
                <w:txbxContent>
                  <w:p w:rsidR="00EE79E5" w:rsidRDefault="00EE79E5" w:rsidP="0068277B">
                    <w:pPr>
                      <w:jc w:val="center"/>
                    </w:pPr>
                    <w:r>
                      <w:t>Овладение речью как средством общения</w:t>
                    </w:r>
                  </w:p>
                </w:txbxContent>
              </v:textbox>
            </v:shape>
            <v:shape id="_x0000_s1316" type="#_x0000_t109" style="position:absolute;left:6691;top:4846;width:1535;height:720" fillcolor="#f9c">
              <v:textbox style="mso-next-textbox:#_x0000_s1316">
                <w:txbxContent>
                  <w:p w:rsidR="00EE79E5" w:rsidRDefault="00EE79E5" w:rsidP="0068277B">
                    <w:r>
                      <w:t>Знакомство с книжной культурой, детской литературой, понимание на слух текстов различных жанров детской литературы</w:t>
                    </w:r>
                  </w:p>
                </w:txbxContent>
              </v:textbox>
            </v:shape>
            <v:shape id="_x0000_s1317" type="#_x0000_t109" style="position:absolute;left:10495;top:4332;width:739;height:450" fillcolor="#f9c">
              <v:textbox style="mso-next-textbox:#_x0000_s1317">
                <w:txbxContent>
                  <w:p w:rsidR="00EE79E5" w:rsidRDefault="00EE79E5" w:rsidP="00A30227">
                    <w:pPr>
                      <w:spacing w:after="0" w:line="240" w:lineRule="auto"/>
                      <w:jc w:val="center"/>
                    </w:pPr>
                    <w:r>
                      <w:t>Развитие речевого творчества</w:t>
                    </w:r>
                  </w:p>
                </w:txbxContent>
              </v:textbox>
            </v:shape>
            <v:shape id="_x0000_s1318" type="#_x0000_t109" style="position:absolute;left:8313;top:4364;width:2070;height:450" fillcolor="#f9c">
              <v:textbox style="mso-next-textbox:#_x0000_s1318">
                <w:txbxContent>
                  <w:p w:rsidR="00EE79E5" w:rsidRDefault="00EE79E5" w:rsidP="00A30227">
                    <w:pPr>
                      <w:spacing w:after="0" w:line="240" w:lineRule="auto"/>
                      <w:jc w:val="center"/>
                    </w:pPr>
                    <w:r>
                      <w:t>Развитие связной грамматически правильной диалогической и монологической речи</w:t>
                    </w:r>
                  </w:p>
                </w:txbxContent>
              </v:textbox>
            </v:shape>
            <v:shape id="_x0000_s1319" type="#_x0000_t109" style="position:absolute;left:7532;top:3919;width:694;height:830" fillcolor="#f9c">
              <v:textbox style="mso-next-textbox:#_x0000_s1319">
                <w:txbxContent>
                  <w:p w:rsidR="00EE79E5" w:rsidRDefault="00EE79E5" w:rsidP="0068277B">
                    <w:pPr>
                      <w:jc w:val="center"/>
                    </w:pPr>
                    <w:r>
                      <w:t>Развитие звуковой и интонационной культуры речи</w:t>
                    </w:r>
                  </w:p>
                </w:txbxContent>
              </v:textbox>
            </v:shape>
            <v:shape id="_x0000_s1320" type="#_x0000_t109" style="position:absolute;left:6691;top:4226;width:757;height:450" fillcolor="#f9c">
              <v:textbox style="mso-next-textbox:#_x0000_s1320">
                <w:txbxContent>
                  <w:p w:rsidR="00EE79E5" w:rsidRDefault="00EE79E5" w:rsidP="00A30227">
                    <w:pPr>
                      <w:spacing w:after="0" w:line="240" w:lineRule="auto"/>
                      <w:jc w:val="center"/>
                    </w:pPr>
                    <w:r>
                      <w:t>Обогащение активного словаря</w:t>
                    </w:r>
                  </w:p>
                </w:txbxContent>
              </v:textbox>
            </v:shape>
            <v:shape id="_x0000_s1321" type="#_x0000_t109" style="position:absolute;left:8272;top:4908;width:2864;height:388" fillcolor="#f9c">
              <v:textbox style="mso-next-textbox:#_x0000_s1321">
                <w:txbxContent>
                  <w:p w:rsidR="00EE79E5" w:rsidRDefault="00EE79E5" w:rsidP="0068277B">
                    <w:r>
                      <w:t>Формирование звуковой аналитико-синтетической активности как предпосылки обучения грамоте</w:t>
                    </w:r>
                  </w:p>
                </w:txbxContent>
              </v:textbox>
            </v:shape>
            <v:shape id="_x0000_s1322" type="#_x0000_t109" style="position:absolute;left:7448;top:5791;width:3285;height:270" fillcolor="#fc9">
              <v:textbox style="mso-next-textbox:#_x0000_s1322">
                <w:txbxContent>
                  <w:p w:rsidR="00EE79E5" w:rsidRPr="009F2911" w:rsidRDefault="00EE79E5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9F2911">
                      <w:rPr>
                        <w:b/>
                        <w:sz w:val="24"/>
                      </w:rPr>
                      <w:t>Основные направления работы</w:t>
                    </w:r>
                  </w:p>
                </w:txbxContent>
              </v:textbox>
            </v:shape>
            <v:shape id="_x0000_s1323" type="#_x0000_t109" style="position:absolute;left:10211;top:5935;width:1260;height:758" fillcolor="#fc9">
              <v:textbox style="mso-next-textbox:#_x0000_s1323">
                <w:txbxContent>
                  <w:p w:rsidR="00EE79E5" w:rsidRDefault="00EE79E5" w:rsidP="0068277B">
                    <w:r w:rsidRPr="0007688A">
                      <w:rPr>
                        <w:b/>
                      </w:rPr>
                      <w:t>2. Воспитание звуковой культуры речи</w:t>
                    </w:r>
                    <w:r>
                      <w:t xml:space="preserve"> – развитие восприятия звуков родной речи и произношения</w:t>
                    </w:r>
                  </w:p>
                </w:txbxContent>
              </v:textbox>
            </v:shape>
            <v:shape id="_x0000_s1324" type="#_x0000_t109" style="position:absolute;left:8018;top:6173;width:1910;height:840" fillcolor="#fc9">
              <v:textbox style="mso-next-textbox:#_x0000_s1324">
                <w:txbxContent>
                  <w:p w:rsidR="00EE79E5" w:rsidRPr="0007688A" w:rsidRDefault="00EE79E5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 xml:space="preserve">1. Развитие словаря: </w:t>
                    </w:r>
                  </w:p>
                  <w:p w:rsidR="00EE79E5" w:rsidRDefault="00EE79E5" w:rsidP="0068277B">
                    <w:r>
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</w:r>
                  </w:p>
                </w:txbxContent>
              </v:textbox>
            </v:shape>
            <v:shape id="_x0000_s1325" type="#_x0000_t109" style="position:absolute;left:8056;top:7175;width:939;height:1152" fillcolor="#fc9">
              <v:textbox style="mso-next-textbox:#_x0000_s1325">
                <w:txbxContent>
                  <w:p w:rsidR="00EE79E5" w:rsidRPr="0007688A" w:rsidRDefault="00EE79E5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4. Развитие связной речи:</w:t>
                    </w:r>
                  </w:p>
                  <w:p w:rsidR="00EE79E5" w:rsidRDefault="00EE79E5" w:rsidP="0068277B">
                    <w:r>
                      <w:t>- диалогическая (разговорная речь);</w:t>
                    </w:r>
                  </w:p>
                  <w:p w:rsidR="00EE79E5" w:rsidRDefault="00EE79E5" w:rsidP="0068277B">
                    <w:r>
                      <w:t>- монологическая речь (рассказывание)</w:t>
                    </w:r>
                  </w:p>
                </w:txbxContent>
              </v:textbox>
            </v:shape>
            <v:shape id="_x0000_s1326" type="#_x0000_t109" style="position:absolute;left:9082;top:7265;width:1080;height:821" fillcolor="#fc9">
              <v:textbox style="mso-next-textbox:#_x0000_s1326">
                <w:txbxContent>
                  <w:p w:rsidR="00EE79E5" w:rsidRPr="0007688A" w:rsidRDefault="00EE79E5" w:rsidP="0068277B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5. Воспитание любви и интереса к художественному слову</w:t>
                    </w:r>
                  </w:p>
                </w:txbxContent>
              </v:textbox>
            </v:shape>
            <v:shape id="_x0000_s1327" type="#_x0000_t109" style="position:absolute;left:10432;top:6743;width:1039;height:1431" fillcolor="#fc9">
              <v:textbox style="mso-next-textbox:#_x0000_s1327">
                <w:txbxContent>
                  <w:p w:rsidR="00EE79E5" w:rsidRDefault="00EE79E5" w:rsidP="0068277B">
                    <w:r w:rsidRPr="0007688A">
                      <w:rPr>
                        <w:b/>
                      </w:rPr>
                      <w:t>6. Формирование элементарного осознания явлений языка и речи</w:t>
                    </w:r>
                    <w:r>
                      <w:t xml:space="preserve"> (различение звука и слова, нахождение места звука в слове)</w:t>
                    </w:r>
                  </w:p>
                </w:txbxContent>
              </v:textbox>
            </v:shape>
            <v:shape id="_x0000_s1328" type="#_x0000_t32" style="position:absolute;left:7673;top:6061;width:1418;height:757;flip:x" o:connectortype="straight">
              <v:stroke endarrow="block"/>
            </v:shape>
            <v:shape id="_x0000_s1329" type="#_x0000_t32" style="position:absolute;left:9091;top:6061;width:116;height:275" o:connectortype="straight">
              <v:stroke endarrow="block"/>
            </v:shape>
            <v:shape id="_x0000_s1330" type="#_x0000_t32" style="position:absolute;left:8712;top:6061;width:379;height:1264;flip:x" o:connectortype="straight">
              <v:stroke endarrow="block"/>
            </v:shape>
            <v:shape id="_x0000_s1331" type="#_x0000_t32" style="position:absolute;left:9652;top:5872;width:150;height:1303" o:connectortype="straight">
              <v:stroke endarrow="block"/>
            </v:shape>
            <v:shape id="_x0000_s1332" type="#_x0000_t32" style="position:absolute;left:9652;top:5872;width:435;height:316" o:connectortype="straight">
              <v:stroke endarrow="block"/>
            </v:shape>
            <v:shape id="_x0000_s1333" type="#_x0000_t32" style="position:absolute;left:9652;top:5872;width:780;height:1586" o:connectortype="straight">
              <v:stroke endarrow="block"/>
            </v:shape>
            <v:shape id="_x0000_s1334" type="#_x0000_t32" style="position:absolute;left:7070;top:3831;width:1480;height:395;flip:x" o:connectortype="straight">
              <v:stroke endarrow="block"/>
            </v:shape>
            <v:shape id="_x0000_s1335" type="#_x0000_t32" style="position:absolute;left:7879;top:3831;width:671;height:88;flip:x" o:connectortype="straight">
              <v:stroke endarrow="block"/>
            </v:shape>
            <v:shape id="_x0000_s1336" type="#_x0000_t32" style="position:absolute;left:7879;top:3869;width:671;height:880;flip:x" o:connectortype="straight">
              <v:stroke endarrow="block"/>
            </v:shape>
            <v:shape id="_x0000_s1337" type="#_x0000_t32" style="position:absolute;left:8549;top:3831;width:1;height:273" o:connectortype="straight">
              <v:stroke endarrow="block"/>
            </v:shape>
            <v:shape id="_x0000_s1338" type="#_x0000_t32" style="position:absolute;left:8588;top:3831;width:760;height:533" o:connectortype="straight">
              <v:stroke endarrow="block"/>
            </v:shape>
            <v:shape id="_x0000_s1339" type="#_x0000_t32" style="position:absolute;left:9704;top:3635;width:791;height:1273;flip:x" o:connectortype="straight">
              <v:stroke endarrow="block"/>
            </v:shape>
            <v:shape id="_x0000_s1340" type="#_x0000_t32" style="position:absolute;left:10562;top:3719;width:282;height:569" o:connectortype="straight">
              <v:stroke endarrow="block"/>
            </v:shape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7115CA">
        <w:rPr>
          <w:noProof/>
        </w:rPr>
        <w:lastRenderedPageBreak/>
        <w:pict>
          <v:group id="_x0000_s1383" editas="canvas" style="position:absolute;margin-left:0;margin-top:0;width:485.35pt;height:566pt;z-index:251660288;mso-position-horizontal-relative:char;mso-position-vertical-relative:line" coordorigin="6236,1378" coordsize="4853,5660">
            <o:lock v:ext="edit" aspectratio="t"/>
            <v:shape id="_x0000_s1384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385" type="#_x0000_t109" style="position:absolute;left:6825;top:1648;width:3510;height:270" fillcolor="#cfc">
              <v:textbox style="mso-next-textbox:#_x0000_s1385">
                <w:txbxContent>
                  <w:p w:rsidR="00EE79E5" w:rsidRPr="0015161D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386" type="#_x0000_t109" style="position:absolute;left:6486;top:2175;width:1340;height:438" fillcolor="#cfc">
              <v:textbox style="mso-next-textbox:#_x0000_s1386">
                <w:txbxContent>
                  <w:p w:rsidR="00EE79E5" w:rsidRDefault="00EE79E5" w:rsidP="0068277B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387" type="#_x0000_t109" style="position:absolute;left:8362;top:5997;width:2658;height:917" fillcolor="#9cf">
              <v:textbox style="mso-next-textbox:#_x0000_s1387">
                <w:txbxContent>
                  <w:p w:rsidR="00EE79E5" w:rsidRPr="0015161D" w:rsidRDefault="00EE79E5" w:rsidP="0068277B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Игровые</w:t>
                    </w:r>
                  </w:p>
                  <w:p w:rsidR="00EE79E5" w:rsidRDefault="00EE79E5" w:rsidP="0068277B">
                    <w:r w:rsidRPr="0015161D">
                      <w:rPr>
                        <w:rFonts w:ascii="Times New Roman" w:hAnsi="Times New Roman"/>
                      </w:rP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</w:r>
                    <w:r>
                      <w:t>, ролевые обучающие игры, дидактические игры</w:t>
                    </w:r>
                  </w:p>
                  <w:p w:rsidR="00EE79E5" w:rsidRDefault="00EE79E5" w:rsidP="003C1785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388" type="#_x0000_t109" style="position:absolute;left:7102;top:3471;width:3420;height:270" fillcolor="#ff9">
              <v:textbox style="mso-next-textbox:#_x0000_s1388">
                <w:txbxContent>
                  <w:p w:rsidR="00EE79E5" w:rsidRPr="0015161D" w:rsidRDefault="00EE79E5" w:rsidP="0068277B">
                    <w:pPr>
                      <w:jc w:val="center"/>
                      <w:rPr>
                        <w:rFonts w:ascii="Times New Iron" w:hAnsi="Times New Iron" w:cs="Times New Iron"/>
                        <w:b/>
                        <w:sz w:val="24"/>
                      </w:rPr>
                    </w:pPr>
                    <w:r w:rsidRPr="0015161D">
                      <w:rPr>
                        <w:rFonts w:ascii="Times New Iron" w:hAnsi="Times New Iron" w:cs="Times New Iron"/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389" type="#_x0000_t109" style="position:absolute;left:7112;top:5268;width:2893;height:582" fillcolor="#9cf">
              <v:textbox style="mso-next-textbox:#_x0000_s1389">
                <w:txbxContent>
                  <w:p w:rsidR="00EE79E5" w:rsidRPr="0015161D" w:rsidRDefault="00EE79E5" w:rsidP="0015161D">
                    <w:pPr>
                      <w:spacing w:line="240" w:lineRule="auto"/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EE79E5" w:rsidRPr="0015161D" w:rsidRDefault="00EE79E5" w:rsidP="0015161D">
                    <w:pPr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15161D">
                      <w:rPr>
                        <w:rFonts w:ascii="Times New Roman" w:hAnsi="Times New Roman"/>
                      </w:rP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390" type="#_x0000_t109" style="position:absolute;left:6605;top:5997;width:1454;height:961" fillcolor="#9cf">
              <v:textbox style="mso-next-textbox:#_x0000_s1390">
                <w:txbxContent>
                  <w:p w:rsidR="00EE79E5" w:rsidRPr="0015161D" w:rsidRDefault="00EE79E5" w:rsidP="0068277B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EE79E5" w:rsidRDefault="00EE79E5" w:rsidP="0068277B">
                    <w:r w:rsidRPr="0015161D">
                      <w:rPr>
                        <w:rFonts w:ascii="Times New Roman" w:hAnsi="Times New Roman"/>
                      </w:rPr>
                      <w:t>Показ иллюстративного материала, показ положения органов артикуляции при обучении правильному</w:t>
                    </w:r>
                    <w:r>
                      <w:t xml:space="preserve"> звукопроизношению</w:t>
                    </w:r>
                  </w:p>
                </w:txbxContent>
              </v:textbox>
            </v:shape>
            <v:shape id="_x0000_s1391" type="#_x0000_t109" style="position:absolute;left:8001;top:2169;width:1158;height:444" fillcolor="#cfc">
              <v:textbox style="mso-next-textbox:#_x0000_s1391">
                <w:txbxContent>
                  <w:p w:rsidR="00EE79E5" w:rsidRDefault="00EE79E5" w:rsidP="0068277B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392" type="#_x0000_t109" style="position:absolute;left:9516;top:2050;width:1327;height:563" fillcolor="#cfc">
              <v:textbox style="mso-next-textbox:#_x0000_s1392">
                <w:txbxContent>
                  <w:p w:rsidR="00EE79E5" w:rsidRDefault="00EE79E5" w:rsidP="0068277B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393" type="#_x0000_t109" style="position:absolute;left:6652;top:2782;width:1356;height:507" fillcolor="#cfc">
              <v:textbox style="mso-next-textbox:#_x0000_s1393">
                <w:txbxContent>
                  <w:p w:rsidR="00EE79E5" w:rsidRDefault="00EE79E5" w:rsidP="0068277B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394" type="#_x0000_t109" style="position:absolute;left:8439;top:2695;width:1273;height:657" fillcolor="#cfc">
              <v:textbox style="mso-next-textbox:#_x0000_s1394">
                <w:txbxContent>
                  <w:p w:rsidR="00EE79E5" w:rsidRDefault="00EE79E5" w:rsidP="0068277B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395" type="#_x0000_t109" style="position:absolute;left:9985;top:2663;width:858;height:720" fillcolor="#cfc">
              <v:textbox style="mso-next-textbox:#_x0000_s1395">
                <w:txbxContent>
                  <w:p w:rsidR="00EE79E5" w:rsidRDefault="00EE79E5" w:rsidP="0068277B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396" type="#_x0000_t109" style="position:absolute;left:8846;top:3856;width:1616;height:275" fillcolor="#ff9">
              <v:textbox style="mso-next-textbox:#_x0000_s1396">
                <w:txbxContent>
                  <w:p w:rsidR="00EE79E5" w:rsidRDefault="00EE79E5" w:rsidP="0068277B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397" type="#_x0000_t109" style="position:absolute;left:7262;top:3856;width:1296;height:360" fillcolor="#ff9">
              <v:textbox style="mso-next-textbox:#_x0000_s1397">
                <w:txbxContent>
                  <w:p w:rsidR="00EE79E5" w:rsidRDefault="00EE79E5" w:rsidP="0068277B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398" type="#_x0000_t109" style="position:absolute;left:6329;top:4009;width:726;height:686" fillcolor="#ff9">
              <v:textbox style="mso-next-textbox:#_x0000_s1398">
                <w:txbxContent>
                  <w:p w:rsidR="00EE79E5" w:rsidRDefault="00EE79E5" w:rsidP="0068277B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399" type="#_x0000_t109" style="position:absolute;left:7191;top:4291;width:991;height:360" fillcolor="#ff9">
              <v:textbox style="mso-next-textbox:#_x0000_s1399">
                <w:txbxContent>
                  <w:p w:rsidR="00EE79E5" w:rsidRDefault="00EE79E5" w:rsidP="0068277B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400" type="#_x0000_t109" style="position:absolute;left:8362;top:4291;width:1350;height:360" fillcolor="#ff9">
              <v:textbox style="mso-next-textbox:#_x0000_s1400">
                <w:txbxContent>
                  <w:p w:rsidR="00EE79E5" w:rsidRDefault="00EE79E5" w:rsidP="0068277B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401" type="#_x0000_t109" style="position:absolute;left:9886;top:4216;width:1083;height:435" fillcolor="#ff9">
              <v:textbox style="mso-next-textbox:#_x0000_s1401">
                <w:txbxContent>
                  <w:p w:rsidR="00EE79E5" w:rsidRDefault="00EE79E5" w:rsidP="0068277B">
                    <w:pPr>
                      <w:jc w:val="center"/>
                    </w:pPr>
                    <w:proofErr w:type="gramStart"/>
                    <w:r>
                      <w:t>Занятии</w:t>
                    </w:r>
                    <w:proofErr w:type="gramEnd"/>
                    <w:r>
                      <w:t xml:space="preserve"> по другим разделам Программы</w:t>
                    </w:r>
                  </w:p>
                </w:txbxContent>
              </v:textbox>
            </v:shape>
            <v:shape id="_x0000_s1402" type="#_x0000_t109" style="position:absolute;left:7004;top:4829;width:3331;height:270" fillcolor="#9cf">
              <v:textbox style="mso-next-textbox:#_x0000_s1402">
                <w:txbxContent>
                  <w:p w:rsidR="00EE79E5" w:rsidRPr="0015161D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403" type="#_x0000_t32" style="position:absolute;left:7494;top:1918;width:1086;height:194;flip:x" o:connectortype="straight">
              <v:stroke endarrow="block"/>
            </v:shape>
            <v:shape id="_x0000_s1404" type="#_x0000_t32" style="position:absolute;left:8008;top:2006;width:619;height:1030;flip:x" o:connectortype="straight">
              <v:stroke endarrow="block"/>
            </v:shape>
            <v:shape id="_x0000_s1405" type="#_x0000_t32" style="position:absolute;left:9022;top:1962;width:54;height:733" o:connectortype="straight">
              <v:stroke endarrow="block"/>
            </v:shape>
            <v:shape id="_x0000_s1406" type="#_x0000_t32" style="position:absolute;left:8580;top:1918;width:287;height:132" o:connectortype="straight">
              <v:stroke endarrow="block"/>
            </v:shape>
            <v:shape id="_x0000_s1407" type="#_x0000_t32" style="position:absolute;left:10042;top:1783;width:293;height:223;flip:x" o:connectortype="straight">
              <v:stroke endarrow="block"/>
            </v:shape>
            <v:shape id="_x0000_s1408" type="#_x0000_t32" style="position:absolute;left:10180;top:1783;width:155;height:830;flip:x" o:connectortype="straight">
              <v:stroke endarrow="block"/>
            </v:shape>
            <v:shape id="_x0000_s1409" type="#_x0000_t32" style="position:absolute;left:7112;top:3741;width:1700;height:268;flip:x" o:connectortype="straight">
              <v:stroke endarrow="block"/>
            </v:shape>
            <v:shape id="_x0000_s1410" type="#_x0000_t32" style="position:absolute;left:7910;top:3741;width:902;height:115;flip:x" o:connectortype="straight">
              <v:stroke endarrow="block"/>
            </v:shape>
            <v:shape id="_x0000_s1411" type="#_x0000_t32" style="position:absolute;left:7686;top:3741;width:1126;height:550;flip:x" o:connectortype="straight">
              <v:stroke endarrow="block"/>
            </v:shape>
            <v:shape id="_x0000_s1412" type="#_x0000_t32" style="position:absolute;left:8812;top:3741;width:225;height:550" o:connectortype="straight">
              <v:stroke endarrow="block"/>
            </v:shape>
            <v:shape id="_x0000_s1413" type="#_x0000_t32" style="position:absolute;left:8812;top:3741;width:842;height:115" o:connectortype="straight">
              <v:stroke endarrow="block"/>
            </v:shape>
            <v:shape id="_x0000_s1414" type="#_x0000_t32" style="position:absolute;left:8812;top:3741;width:1616;height:475" o:connectortype="straight">
              <v:stroke endarrow="block"/>
            </v:shape>
            <v:shape id="_x0000_s1415" type="#_x0000_t32" style="position:absolute;left:8559;top:5099;width:111;height:169;flip:x" o:connectortype="straight">
              <v:stroke endarrow="block"/>
            </v:shape>
            <v:shape id="_x0000_s1416" type="#_x0000_t32" style="position:absolute;left:7332;top:5099;width:1338;height:898;flip:x" o:connectortype="straight">
              <v:stroke endarrow="block"/>
            </v:shape>
            <v:shape id="_x0000_s1417" type="#_x0000_t32" style="position:absolute;left:8670;top:5099;width:1021;height:898" o:connectortype="straight">
              <v:stroke endarrow="block"/>
            </v:shape>
          </v:group>
        </w:pict>
      </w:r>
      <w:r w:rsidRPr="007115CA">
        <w:pict>
          <v:group id="_x0000_s1341" editas="canvas" style="width:485.35pt;height:566pt;mso-position-horizontal-relative:char;mso-position-vertical-relative:line" coordorigin="6236,1378" coordsize="4853,5660">
            <o:lock v:ext="edit" aspectratio="t"/>
            <v:shape id="_x0000_s1342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343" type="#_x0000_t109" style="position:absolute;left:6825;top:1648;width:3510;height:270" fillcolor="#cfc">
              <v:textbox style="mso-next-textbox:#_x0000_s1343">
                <w:txbxContent>
                  <w:p w:rsidR="00EE79E5" w:rsidRPr="001829A7" w:rsidRDefault="00EE79E5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1829A7">
                      <w:rPr>
                        <w:b/>
                        <w:sz w:val="24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344" type="#_x0000_t109" style="position:absolute;left:6486;top:2175;width:1340;height:438" fillcolor="#cfc">
              <v:textbox style="mso-next-textbox:#_x0000_s1344">
                <w:txbxContent>
                  <w:p w:rsidR="00EE79E5" w:rsidRDefault="00EE79E5" w:rsidP="0068277B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345" type="#_x0000_t109" style="position:absolute;left:8362;top:5997;width:2658;height:917" fillcolor="#9cf">
              <v:textbox style="mso-next-textbox:#_x0000_s1345">
                <w:txbxContent>
                  <w:p w:rsidR="00EE79E5" w:rsidRPr="006E1B62" w:rsidRDefault="00EE79E5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Игровые</w:t>
                    </w:r>
                  </w:p>
                  <w:p w:rsidR="00EE79E5" w:rsidRDefault="00EE79E5" w:rsidP="0068277B">
                    <w: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</w:r>
                  </w:p>
                  <w:p w:rsidR="00EE79E5" w:rsidRDefault="00EE79E5" w:rsidP="003C1785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346" type="#_x0000_t109" style="position:absolute;left:7102;top:3471;width:3420;height:270" fillcolor="#ff9">
              <v:textbox style="mso-next-textbox:#_x0000_s1346">
                <w:txbxContent>
                  <w:p w:rsidR="00EE79E5" w:rsidRPr="00320B84" w:rsidRDefault="00EE79E5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320B84">
                      <w:rPr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347" type="#_x0000_t109" style="position:absolute;left:7112;top:5268;width:2893;height:582" fillcolor="#9cf">
              <v:textbox style="mso-next-textbox:#_x0000_s1347">
                <w:txbxContent>
                  <w:p w:rsidR="00EE79E5" w:rsidRPr="006E1B62" w:rsidRDefault="00EE79E5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Словесные</w:t>
                    </w:r>
                  </w:p>
                  <w:p w:rsidR="00EE79E5" w:rsidRDefault="00EE79E5" w:rsidP="0068277B">
                    <w: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348" type="#_x0000_t109" style="position:absolute;left:6605;top:5997;width:1454;height:961" fillcolor="#9cf">
              <v:textbox style="mso-next-textbox:#_x0000_s1348">
                <w:txbxContent>
                  <w:p w:rsidR="00EE79E5" w:rsidRPr="006E1B62" w:rsidRDefault="00EE79E5" w:rsidP="0068277B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Наглядные</w:t>
                    </w:r>
                  </w:p>
                  <w:p w:rsidR="00EE79E5" w:rsidRDefault="00EE79E5" w:rsidP="0068277B">
                    <w:r>
                      <w:t>Показ иллюстративного материала, показ положения органов артикуляции при обучении правильному звукопроизношению</w:t>
                    </w:r>
                  </w:p>
                </w:txbxContent>
              </v:textbox>
            </v:shape>
            <v:shape id="_x0000_s1349" type="#_x0000_t109" style="position:absolute;left:8001;top:2169;width:1158;height:444" fillcolor="#cfc">
              <v:textbox style="mso-next-textbox:#_x0000_s1349">
                <w:txbxContent>
                  <w:p w:rsidR="00EE79E5" w:rsidRDefault="00EE79E5" w:rsidP="0068277B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350" type="#_x0000_t109" style="position:absolute;left:9516;top:2050;width:1327;height:563" fillcolor="#cfc">
              <v:textbox style="mso-next-textbox:#_x0000_s1350">
                <w:txbxContent>
                  <w:p w:rsidR="00EE79E5" w:rsidRDefault="00EE79E5" w:rsidP="0068277B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351" type="#_x0000_t109" style="position:absolute;left:6652;top:2782;width:1356;height:507" fillcolor="#cfc">
              <v:textbox style="mso-next-textbox:#_x0000_s1351">
                <w:txbxContent>
                  <w:p w:rsidR="00EE79E5" w:rsidRDefault="00EE79E5" w:rsidP="0068277B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352" type="#_x0000_t109" style="position:absolute;left:8439;top:2695;width:1273;height:657" fillcolor="#cfc">
              <v:textbox style="mso-next-textbox:#_x0000_s1352">
                <w:txbxContent>
                  <w:p w:rsidR="00EE79E5" w:rsidRDefault="00EE79E5" w:rsidP="0068277B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353" type="#_x0000_t109" style="position:absolute;left:9985;top:2663;width:858;height:720" fillcolor="#cfc">
              <v:textbox style="mso-next-textbox:#_x0000_s1353">
                <w:txbxContent>
                  <w:p w:rsidR="00EE79E5" w:rsidRDefault="00EE79E5" w:rsidP="0068277B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354" type="#_x0000_t109" style="position:absolute;left:8846;top:3856;width:1616;height:275" fillcolor="#ff9">
              <v:textbox style="mso-next-textbox:#_x0000_s1354">
                <w:txbxContent>
                  <w:p w:rsidR="00EE79E5" w:rsidRDefault="00EE79E5" w:rsidP="0068277B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355" type="#_x0000_t109" style="position:absolute;left:7262;top:3856;width:1296;height:360" fillcolor="#ff9">
              <v:textbox style="mso-next-textbox:#_x0000_s1355">
                <w:txbxContent>
                  <w:p w:rsidR="00EE79E5" w:rsidRDefault="00EE79E5" w:rsidP="0068277B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356" type="#_x0000_t109" style="position:absolute;left:6329;top:4009;width:726;height:686" fillcolor="#ff9">
              <v:textbox style="mso-next-textbox:#_x0000_s1356">
                <w:txbxContent>
                  <w:p w:rsidR="00EE79E5" w:rsidRDefault="00EE79E5" w:rsidP="0068277B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357" type="#_x0000_t109" style="position:absolute;left:7191;top:4291;width:991;height:360" fillcolor="#ff9">
              <v:textbox style="mso-next-textbox:#_x0000_s1357">
                <w:txbxContent>
                  <w:p w:rsidR="00EE79E5" w:rsidRDefault="00EE79E5" w:rsidP="0068277B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358" type="#_x0000_t109" style="position:absolute;left:8362;top:4291;width:1350;height:360" fillcolor="#ff9">
              <v:textbox style="mso-next-textbox:#_x0000_s1358">
                <w:txbxContent>
                  <w:p w:rsidR="00EE79E5" w:rsidRDefault="00EE79E5" w:rsidP="0068277B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359" type="#_x0000_t109" style="position:absolute;left:9886;top:4216;width:1083;height:435" fillcolor="#ff9">
              <v:textbox style="mso-next-textbox:#_x0000_s1359">
                <w:txbxContent>
                  <w:p w:rsidR="00EE79E5" w:rsidRDefault="00EE79E5" w:rsidP="0068277B">
                    <w:pPr>
                      <w:jc w:val="center"/>
                    </w:pPr>
                    <w:proofErr w:type="gramStart"/>
                    <w:r>
                      <w:t>Занятии</w:t>
                    </w:r>
                    <w:proofErr w:type="gramEnd"/>
                    <w:r>
                      <w:t xml:space="preserve"> по другим разделам Программы</w:t>
                    </w:r>
                  </w:p>
                </w:txbxContent>
              </v:textbox>
            </v:shape>
            <v:shape id="_x0000_s1360" type="#_x0000_t109" style="position:absolute;left:7004;top:4829;width:3331;height:270" fillcolor="#9cf">
              <v:textbox style="mso-next-textbox:#_x0000_s1360">
                <w:txbxContent>
                  <w:p w:rsidR="00EE79E5" w:rsidRPr="00B4557E" w:rsidRDefault="00EE79E5" w:rsidP="0068277B">
                    <w:pPr>
                      <w:jc w:val="center"/>
                      <w:rPr>
                        <w:b/>
                        <w:sz w:val="24"/>
                      </w:rPr>
                    </w:pPr>
                    <w:r w:rsidRPr="00B4557E">
                      <w:rPr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361" type="#_x0000_t32" style="position:absolute;left:7494;top:1918;width:1086;height:194;flip:x" o:connectortype="straight">
              <v:stroke endarrow="block"/>
            </v:shape>
            <v:shape id="_x0000_s1362" type="#_x0000_t32" style="position:absolute;left:8008;top:2006;width:619;height:1030;flip:x" o:connectortype="straight">
              <v:stroke endarrow="block"/>
            </v:shape>
            <v:shape id="_x0000_s1363" type="#_x0000_t32" style="position:absolute;left:9022;top:1962;width:54;height:733" o:connectortype="straight">
              <v:stroke endarrow="block"/>
            </v:shape>
            <v:shape id="_x0000_s1364" type="#_x0000_t32" style="position:absolute;left:8580;top:1918;width:288;height:132" o:connectortype="straight">
              <v:stroke endarrow="block"/>
            </v:shape>
            <v:shape id="_x0000_s1365" type="#_x0000_t32" style="position:absolute;left:10042;top:1783;width:293;height:223;flip:x" o:connectortype="straight">
              <v:stroke endarrow="block"/>
            </v:shape>
            <v:shape id="_x0000_s1366" type="#_x0000_t32" style="position:absolute;left:10180;top:1783;width:155;height:830;flip:x" o:connectortype="straight">
              <v:stroke endarrow="block"/>
            </v:shape>
            <v:shape id="_x0000_s1367" type="#_x0000_t32" style="position:absolute;left:7112;top:3741;width:1700;height:268;flip:x" o:connectortype="straight">
              <v:stroke endarrow="block"/>
            </v:shape>
            <v:shape id="_x0000_s1368" type="#_x0000_t32" style="position:absolute;left:7910;top:3741;width:902;height:115;flip:x" o:connectortype="straight">
              <v:stroke endarrow="block"/>
            </v:shape>
            <v:shape id="_x0000_s1369" type="#_x0000_t32" style="position:absolute;left:7686;top:3741;width:1126;height:550;flip:x" o:connectortype="straight">
              <v:stroke endarrow="block"/>
            </v:shape>
            <v:shape id="_x0000_s1370" type="#_x0000_t32" style="position:absolute;left:8812;top:3741;width:225;height:550" o:connectortype="straight">
              <v:stroke endarrow="block"/>
            </v:shape>
            <v:shape id="_x0000_s1371" type="#_x0000_t32" style="position:absolute;left:8812;top:3741;width:842;height:115" o:connectortype="straight">
              <v:stroke endarrow="block"/>
            </v:shape>
            <v:shape id="_x0000_s1372" type="#_x0000_t32" style="position:absolute;left:8812;top:3741;width:1616;height:475" o:connectortype="straight">
              <v:stroke endarrow="block"/>
            </v:shape>
            <v:shape id="_x0000_s1373" type="#_x0000_t32" style="position:absolute;left:8559;top:5099;width:111;height:169;flip:x" o:connectortype="straight">
              <v:stroke endarrow="block"/>
            </v:shape>
            <v:shape id="_x0000_s1374" type="#_x0000_t32" style="position:absolute;left:7332;top:5099;width:1338;height:898;flip:x" o:connectortype="straight">
              <v:stroke endarrow="block"/>
            </v:shape>
            <v:shape id="_x0000_s1375" type="#_x0000_t32" style="position:absolute;left:8670;top:5099;width:1021;height:898" o:connectortype="straight">
              <v:stroke endarrow="block"/>
            </v:shape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7115CA">
        <w:rPr>
          <w:noProof/>
        </w:rPr>
        <w:lastRenderedPageBreak/>
        <w:pict>
          <v:shape id="_x0000_s1483" type="#_x0000_t32" style="position:absolute;margin-left:-250.6pt;margin-top:82.4pt;width:58.8pt;height:7.5pt;flip:x;z-index:251701248" o:connectortype="straight">
            <v:stroke endarrow="block"/>
          </v:shape>
        </w:pict>
      </w:r>
      <w:r w:rsidRPr="007115CA">
        <w:pict>
          <v:group id="_x0000_s1376" editas="canvas" style="width:484.4pt;height:620.45pt;mso-position-horizontal-relative:char;mso-position-vertical-relative:line" coordorigin="6266,2548" coordsize="4844,6205">
            <o:lock v:ext="edit" aspectratio="t"/>
            <v:shape id="_x0000_s1377" type="#_x0000_t75" style="position:absolute;left:6266;top:2548;width:4844;height:6205" o:preferrelative="f" filled="t" fillcolor="yellow" stroked="t" strokecolor="red">
              <v:fill o:detectmouseclick="t"/>
              <v:path o:extrusionok="t" o:connecttype="none"/>
              <o:lock v:ext="edit" text="t"/>
            </v:shape>
            <v:rect id="_x0000_s1378" style="position:absolute;left:6480;top:3988;width:1966;height:4765">
              <v:textbox style="mso-next-textbox:#_x0000_s1378">
                <w:txbxContent>
                  <w:p w:rsidR="00EE79E5" w:rsidRPr="00DC749B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по используемым средствам</w:t>
                    </w:r>
                  </w:p>
                  <w:p w:rsidR="00EE79E5" w:rsidRPr="00DC749B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:rsidR="00EE79E5" w:rsidRPr="00DC749B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EE79E5" w:rsidRPr="00DC749B" w:rsidRDefault="00EE79E5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</w:r>
                  </w:p>
                  <w:p w:rsidR="00EE79E5" w:rsidRPr="00DC749B" w:rsidRDefault="00EE79E5" w:rsidP="0068277B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  <w:p w:rsidR="00EE79E5" w:rsidRPr="00DC749B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EE79E5" w:rsidRPr="00DC749B" w:rsidRDefault="00EE79E5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</w:r>
                  </w:p>
                  <w:p w:rsidR="00EE79E5" w:rsidRDefault="00EE79E5" w:rsidP="00C309AD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Практические</w:t>
                    </w:r>
                  </w:p>
                  <w:p w:rsidR="00EE79E5" w:rsidRPr="00AF213E" w:rsidRDefault="00EE79E5" w:rsidP="0068277B">
                    <w:r w:rsidRPr="00DC749B">
                      <w:rPr>
                        <w:rFonts w:ascii="Times New Roman" w:hAnsi="Times New Roman"/>
                      </w:rPr>
                      <w:t>Дидактические игры, игры-</w:t>
                    </w:r>
                    <w:r>
                      <w:t xml:space="preserve">драматизации, инсценировки, </w:t>
                    </w:r>
                    <w:proofErr w:type="spellStart"/>
                    <w:r>
                      <w:t>дид</w:t>
                    </w:r>
                    <w:proofErr w:type="spellEnd"/>
                    <w:r>
                      <w:t>. Упражнения, пластические эпизоды, хороводные игры</w:t>
                    </w:r>
                  </w:p>
                </w:txbxContent>
              </v:textbox>
            </v:rect>
            <v:rect id="_x0000_s1379" style="position:absolute;left:7780;top:2818;width:1620;height:450">
              <v:textbox style="mso-next-textbox:#_x0000_s1379">
                <w:txbxContent>
                  <w:p w:rsidR="00EE79E5" w:rsidRPr="0015161D" w:rsidRDefault="00EE79E5" w:rsidP="0015161D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МЕТОДЫ, ПРИЕМЫ</w:t>
                    </w:r>
                  </w:p>
                  <w:p w:rsidR="00EE79E5" w:rsidRPr="0015161D" w:rsidRDefault="00EE79E5" w:rsidP="0015161D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СРЕДСТВА</w:t>
                    </w:r>
                  </w:p>
                </w:txbxContent>
              </v:textbox>
            </v:rect>
            <v:line id="_x0000_s1380" style="position:absolute" from="6562,5518" to="6562,5518">
              <v:stroke endarrow="block"/>
            </v:line>
            <v:line id="_x0000_s1381" style="position:absolute" from="7462,4258" to="7462,4258">
              <v:stroke endarrow="block"/>
            </v:line>
            <v:rect id="_x0000_s1382" style="position:absolute;left:8597;top:3988;width:2381;height:4404">
              <v:textbox style="mso-next-textbox:#_x0000_s1382">
                <w:txbxContent>
                  <w:p w:rsidR="00EE79E5" w:rsidRPr="00DC749B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в зависимости от характера речевой деятельности</w:t>
                    </w:r>
                  </w:p>
                  <w:p w:rsidR="00EE79E5" w:rsidRPr="00DC749B" w:rsidRDefault="00EE79E5" w:rsidP="0068277B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EE79E5" w:rsidRPr="00DC749B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proofErr w:type="gramStart"/>
                    <w:r w:rsidRPr="00DC749B">
                      <w:rPr>
                        <w:rFonts w:ascii="Times New Roman" w:hAnsi="Times New Roman"/>
                        <w:b/>
                      </w:rPr>
                      <w:t>Репродуктивные</w:t>
                    </w:r>
                    <w:proofErr w:type="gramEnd"/>
                    <w:r w:rsidRPr="00DC749B">
                      <w:rPr>
                        <w:rFonts w:ascii="Times New Roman" w:hAnsi="Times New Roman"/>
                        <w:b/>
                      </w:rPr>
                      <w:t xml:space="preserve"> – основаны на воспроизведении речевого материала, готовых образцов</w:t>
                    </w:r>
                  </w:p>
                  <w:p w:rsidR="00EE79E5" w:rsidRPr="00DC749B" w:rsidRDefault="00EE79E5" w:rsidP="0068277B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</w:r>
                  </w:p>
                  <w:p w:rsidR="00EE79E5" w:rsidRPr="00DC749B" w:rsidRDefault="00EE79E5" w:rsidP="0068277B">
                    <w:pPr>
                      <w:rPr>
                        <w:rFonts w:ascii="Times New Roman" w:hAnsi="Times New Roman"/>
                      </w:rPr>
                    </w:pPr>
                  </w:p>
                  <w:p w:rsidR="00EE79E5" w:rsidRPr="00DC749B" w:rsidRDefault="00EE79E5" w:rsidP="0068277B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Продуктивные – основаны на построении собственных связных высказываний в зависимости от ситуации общения</w:t>
                    </w:r>
                  </w:p>
                  <w:p w:rsidR="00EE79E5" w:rsidRPr="0001671F" w:rsidRDefault="00EE79E5" w:rsidP="0068277B">
                    <w:r w:rsidRPr="00DC749B">
                      <w:rPr>
                        <w:rFonts w:ascii="Times New Roman" w:hAnsi="Times New Roman"/>
                      </w:rPr>
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1495">
        <w:rPr>
          <w:rFonts w:ascii="Times New Roman" w:hAnsi="Times New Roman"/>
          <w:b/>
          <w:sz w:val="28"/>
          <w:szCs w:val="28"/>
        </w:rPr>
        <w:lastRenderedPageBreak/>
        <w:t>Формы работы с детьми по развитию речи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68277B" w:rsidRDefault="0068277B" w:rsidP="006B66B3">
      <w:pPr>
        <w:widowControl w:val="0"/>
        <w:numPr>
          <w:ilvl w:val="0"/>
          <w:numId w:val="13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занятия:</w:t>
      </w:r>
    </w:p>
    <w:p w:rsidR="00913248" w:rsidRDefault="00913248" w:rsidP="006B66B3">
      <w:pPr>
        <w:ind w:left="795"/>
        <w:outlineLvl w:val="0"/>
        <w:rPr>
          <w:rFonts w:ascii="Times New Roman" w:hAnsi="Times New Roman"/>
          <w:sz w:val="28"/>
          <w:szCs w:val="28"/>
        </w:rPr>
      </w:pPr>
    </w:p>
    <w:p w:rsidR="0068277B" w:rsidRPr="00913248" w:rsidRDefault="0068277B" w:rsidP="006B66B3">
      <w:pPr>
        <w:ind w:left="795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Виды детских рассказов:</w:t>
      </w:r>
    </w:p>
    <w:p w:rsidR="0068277B" w:rsidRDefault="0068277B" w:rsidP="003C1DC3">
      <w:pPr>
        <w:widowControl w:val="0"/>
        <w:numPr>
          <w:ilvl w:val="0"/>
          <w:numId w:val="14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68277B" w:rsidRDefault="0068277B" w:rsidP="003C1DC3">
      <w:pPr>
        <w:widowControl w:val="0"/>
        <w:numPr>
          <w:ilvl w:val="0"/>
          <w:numId w:val="14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68277B" w:rsidRDefault="0068277B" w:rsidP="003C1DC3">
      <w:pPr>
        <w:widowControl w:val="0"/>
        <w:numPr>
          <w:ilvl w:val="0"/>
          <w:numId w:val="14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68277B" w:rsidRDefault="0068277B" w:rsidP="003C1DC3">
      <w:pPr>
        <w:widowControl w:val="0"/>
        <w:numPr>
          <w:ilvl w:val="0"/>
          <w:numId w:val="14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68277B" w:rsidRDefault="0068277B" w:rsidP="003C1DC3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68277B" w:rsidRDefault="0068277B" w:rsidP="006B66B3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B6068D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B6068D" w:rsidRPr="00B6068D" w:rsidRDefault="00B6068D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E2736B" w:rsidRDefault="0068277B" w:rsidP="006B66B3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13248">
        <w:rPr>
          <w:rFonts w:ascii="Times New Roman" w:hAnsi="Times New Roman"/>
          <w:b/>
          <w:sz w:val="28"/>
          <w:szCs w:val="28"/>
        </w:rPr>
        <w:t>Направления</w:t>
      </w:r>
      <w:r w:rsidRPr="00E2736B">
        <w:rPr>
          <w:rFonts w:ascii="Times New Roman" w:hAnsi="Times New Roman"/>
          <w:b/>
          <w:sz w:val="28"/>
          <w:szCs w:val="28"/>
        </w:rPr>
        <w:t xml:space="preserve"> художественно</w:t>
      </w:r>
      <w:r w:rsidR="003C1DC3">
        <w:rPr>
          <w:rFonts w:ascii="Times New Roman" w:hAnsi="Times New Roman"/>
          <w:b/>
          <w:sz w:val="28"/>
          <w:szCs w:val="28"/>
        </w:rPr>
        <w:t xml:space="preserve"> </w:t>
      </w:r>
      <w:r w:rsidRPr="00E2736B">
        <w:rPr>
          <w:rFonts w:ascii="Times New Roman" w:hAnsi="Times New Roman"/>
          <w:b/>
          <w:sz w:val="28"/>
          <w:szCs w:val="28"/>
        </w:rPr>
        <w:t>- эстетического развития:</w:t>
      </w:r>
    </w:p>
    <w:p w:rsidR="0068277B" w:rsidRDefault="0068277B" w:rsidP="006B66B3">
      <w:pPr>
        <w:widowControl w:val="0"/>
        <w:numPr>
          <w:ilvl w:val="0"/>
          <w:numId w:val="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68277B" w:rsidRDefault="0068277B" w:rsidP="006B66B3">
      <w:pPr>
        <w:widowControl w:val="0"/>
        <w:numPr>
          <w:ilvl w:val="0"/>
          <w:numId w:val="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68277B" w:rsidRDefault="0068277B" w:rsidP="006B66B3">
      <w:pPr>
        <w:widowControl w:val="0"/>
        <w:numPr>
          <w:ilvl w:val="0"/>
          <w:numId w:val="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68277B" w:rsidRDefault="0068277B" w:rsidP="006B66B3">
      <w:pPr>
        <w:widowControl w:val="0"/>
        <w:numPr>
          <w:ilvl w:val="0"/>
          <w:numId w:val="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Прикладное творчество</w:t>
      </w:r>
    </w:p>
    <w:p w:rsidR="0068277B" w:rsidRDefault="0068277B" w:rsidP="006B66B3">
      <w:pPr>
        <w:widowControl w:val="0"/>
        <w:numPr>
          <w:ilvl w:val="0"/>
          <w:numId w:val="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68277B" w:rsidRDefault="0068277B" w:rsidP="006B66B3">
      <w:pPr>
        <w:widowControl w:val="0"/>
        <w:numPr>
          <w:ilvl w:val="0"/>
          <w:numId w:val="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913248" w:rsidRDefault="00913248" w:rsidP="006B66B3">
      <w:pPr>
        <w:widowControl w:val="0"/>
        <w:suppressAutoHyphens/>
        <w:spacing w:after="0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Default="0068277B" w:rsidP="006B66B3">
      <w:pPr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7D0A">
        <w:rPr>
          <w:rFonts w:ascii="Times New Roman" w:hAnsi="Times New Roman"/>
          <w:b/>
          <w:sz w:val="28"/>
          <w:szCs w:val="28"/>
        </w:rPr>
        <w:t>Виды занятий по изобразительной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8277B" w:rsidRPr="009E492C" w:rsidRDefault="0068277B" w:rsidP="006B66B3">
      <w:pPr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6B66B3">
      <w:pPr>
        <w:pStyle w:val="a5"/>
        <w:numPr>
          <w:ilvl w:val="0"/>
          <w:numId w:val="29"/>
        </w:num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декоративное рисование (дымковские, </w:t>
      </w:r>
      <w:proofErr w:type="spellStart"/>
      <w:r>
        <w:rPr>
          <w:rFonts w:ascii="Times New Roman" w:hAnsi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изделия);</w:t>
      </w:r>
    </w:p>
    <w:p w:rsidR="0068277B" w:rsidRPr="009E492C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E492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E492C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Pr="009E492C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6B66B3">
      <w:pPr>
        <w:pStyle w:val="a5"/>
        <w:numPr>
          <w:ilvl w:val="0"/>
          <w:numId w:val="29"/>
        </w:num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68277B" w:rsidRPr="00913248" w:rsidRDefault="0068277B" w:rsidP="006B66B3">
      <w:pPr>
        <w:pStyle w:val="a5"/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132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13248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материалом).</w:t>
      </w:r>
    </w:p>
    <w:p w:rsidR="0068277B" w:rsidRPr="00346359" w:rsidRDefault="0068277B" w:rsidP="006B66B3">
      <w:pPr>
        <w:pStyle w:val="a5"/>
        <w:numPr>
          <w:ilvl w:val="0"/>
          <w:numId w:val="29"/>
        </w:num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46359">
        <w:rPr>
          <w:rFonts w:ascii="Times New Roman" w:hAnsi="Times New Roman"/>
          <w:b/>
          <w:sz w:val="28"/>
          <w:szCs w:val="28"/>
        </w:rPr>
        <w:t>6-8 лет: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Default="0068277B" w:rsidP="006B66B3">
      <w:pPr>
        <w:widowControl w:val="0"/>
        <w:numPr>
          <w:ilvl w:val="0"/>
          <w:numId w:val="29"/>
        </w:numPr>
        <w:suppressAutoHyphens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68277B" w:rsidRDefault="0068277B" w:rsidP="006B66B3">
      <w:pPr>
        <w:outlineLvl w:val="0"/>
        <w:rPr>
          <w:rFonts w:ascii="Times New Roman" w:hAnsi="Times New Roman"/>
          <w:sz w:val="28"/>
          <w:szCs w:val="28"/>
        </w:rPr>
      </w:pPr>
    </w:p>
    <w:p w:rsidR="0068277B" w:rsidRPr="005859BA" w:rsidRDefault="0068277B" w:rsidP="006B66B3">
      <w:pPr>
        <w:outlineLvl w:val="0"/>
        <w:rPr>
          <w:rFonts w:ascii="Times New Roman" w:hAnsi="Times New Roman"/>
          <w:sz w:val="28"/>
          <w:szCs w:val="28"/>
        </w:rPr>
      </w:pPr>
    </w:p>
    <w:p w:rsidR="00192FF9" w:rsidRDefault="00192FF9" w:rsidP="006B66B3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92FF9" w:rsidRDefault="00192FF9" w:rsidP="006B66B3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192FF9">
      <w:pPr>
        <w:spacing w:after="0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lastRenderedPageBreak/>
        <w:t>Детское конструирование</w:t>
      </w:r>
    </w:p>
    <w:p w:rsidR="0068277B" w:rsidRDefault="0068277B" w:rsidP="006B66B3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68277B" w:rsidRPr="00C701FD" w:rsidRDefault="0068277B" w:rsidP="006B66B3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8277B">
      <w:pPr>
        <w:outlineLvl w:val="0"/>
        <w:rPr>
          <w:rFonts w:ascii="Times New Roman" w:hAnsi="Times New Roman"/>
          <w:b/>
          <w:sz w:val="28"/>
          <w:szCs w:val="28"/>
        </w:rPr>
      </w:pPr>
      <w:r w:rsidRPr="007115CA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0" type="#_x0000_t202" style="position:absolute;margin-left:351.45pt;margin-top:12.25pt;width:97.75pt;height:39.2pt;z-index:251663360" fillcolor="#f79646" strokecolor="#f2f2f2" strokeweight="3pt">
            <v:shadow on="t" type="perspective" color="#974706" opacity=".5" offset="1pt" offset2="-1pt"/>
            <v:textbox style="mso-next-textbox:#_x0000_s1420">
              <w:txbxContent>
                <w:p w:rsidR="00EE79E5" w:rsidRDefault="00EE79E5" w:rsidP="0068277B">
                  <w:r>
                    <w:t>Из деталей конструктора</w:t>
                  </w:r>
                </w:p>
              </w:txbxContent>
            </v:textbox>
          </v:shape>
        </w:pict>
      </w:r>
      <w:r w:rsidRPr="007115CA">
        <w:rPr>
          <w:rFonts w:ascii="Times New Roman" w:hAnsi="Times New Roman"/>
          <w:noProof/>
          <w:sz w:val="28"/>
          <w:szCs w:val="28"/>
        </w:rPr>
        <w:pict>
          <v:shape id="_x0000_s1419" type="#_x0000_t202" style="position:absolute;margin-left:188.1pt;margin-top:12.25pt;width:104.75pt;height:39.2pt;z-index:251662336" fillcolor="#f79646" strokecolor="#f2f2f2" strokeweight="3pt">
            <v:shadow on="t" type="perspective" color="#974706" opacity=".5" offset="1pt" offset2="-1pt"/>
            <v:textbox style="mso-next-textbox:#_x0000_s1419">
              <w:txbxContent>
                <w:p w:rsidR="00EE79E5" w:rsidRDefault="00EE79E5" w:rsidP="0068277B">
                  <w:r>
                    <w:t>Практическое и компьютерное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18" type="#_x0000_t202" style="position:absolute;margin-left:31.2pt;margin-top:12.25pt;width:103.7pt;height:39.2pt;z-index:251661312" fillcolor="#f79646" strokecolor="#f2f2f2" strokeweight="3pt">
            <v:shadow on="t" type="perspective" color="#974706" opacity=".5" offset="1pt" offset2="-1pt"/>
            <v:textbox style="mso-next-textbox:#_x0000_s1418">
              <w:txbxContent>
                <w:p w:rsidR="00EE79E5" w:rsidRDefault="00EE79E5" w:rsidP="0068277B">
                  <w:r>
                    <w:t>Из строительного материала</w:t>
                  </w:r>
                </w:p>
              </w:txbxContent>
            </v:textbox>
          </v:shape>
        </w:pict>
      </w:r>
    </w:p>
    <w:p w:rsidR="0068277B" w:rsidRPr="00B42A9E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7115CA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2" type="#_x0000_t32" style="position:absolute;left:0;text-align:left;margin-left:300.9pt;margin-top:1.5pt;width:45.7pt;height:0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1" type="#_x0000_t32" style="position:absolute;left:0;text-align:left;margin-left:144.05pt;margin-top:.45pt;width:36pt;height:1.05pt;flip:y;z-index:251664384" o:connectortype="straight">
            <v:stroke endarrow="block"/>
          </v:shape>
        </w:pict>
      </w:r>
    </w:p>
    <w:p w:rsidR="0068277B" w:rsidRDefault="007115CA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8" type="#_x0000_t32" style="position:absolute;left:0;text-align:left;margin-left:400.3pt;margin-top:8pt;width:0;height:35.45pt;z-index:2516715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7" type="#_x0000_t32" style="position:absolute;left:0;text-align:left;margin-left:238.6pt;margin-top:8pt;width:.55pt;height:35.45pt;z-index:25167052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6" type="#_x0000_t32" style="position:absolute;left:0;text-align:left;margin-left:83.85pt;margin-top:8pt;width:.55pt;height:35.45pt;z-index:251669504" o:connectortype="straight">
            <v:stroke endarrow="block"/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5" type="#_x0000_t202" style="position:absolute;left:0;text-align:left;margin-left:354.65pt;margin-top:1.05pt;width:97.8pt;height:46.75pt;z-index:251668480" fillcolor="#f79646" strokecolor="#f2f2f2" strokeweight="3pt">
            <v:shadow on="t" type="perspective" color="#974706" opacity=".5" offset="1pt" offset2="-1pt"/>
            <v:textbox style="mso-next-textbox:#_x0000_s1425">
              <w:txbxContent>
                <w:p w:rsidR="00EE79E5" w:rsidRDefault="00EE79E5" w:rsidP="00346359">
                  <w:pPr>
                    <w:spacing w:after="0" w:line="240" w:lineRule="auto"/>
                  </w:pPr>
                  <w:r>
                    <w:t>Из крупн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габаритных деталей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3" type="#_x0000_t202" style="position:absolute;left:0;text-align:left;margin-left:36pt;margin-top:1.05pt;width:98.9pt;height:40.3pt;z-index:251666432" fillcolor="#f79646" strokecolor="#f2f2f2" strokeweight="3pt">
            <v:shadow on="t" type="perspective" color="#974706" opacity=".5" offset="1pt" offset2="-1pt"/>
            <v:textbox style="mso-next-textbox:#_x0000_s1423">
              <w:txbxContent>
                <w:p w:rsidR="00EE79E5" w:rsidRDefault="00EE79E5" w:rsidP="0068277B">
                  <w:r>
                    <w:t>Из бумаги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24" type="#_x0000_t202" style="position:absolute;left:0;text-align:left;margin-left:188.1pt;margin-top:1.05pt;width:104.75pt;height:40.3pt;z-index:251667456" fillcolor="#f79646" strokecolor="#f2f2f2" strokeweight="3pt">
            <v:shadow on="t" type="perspective" color="#974706" opacity=".5" offset="1pt" offset2="-1pt"/>
            <v:textbox style="mso-next-textbox:#_x0000_s1424">
              <w:txbxContent>
                <w:p w:rsidR="00EE79E5" w:rsidRDefault="00EE79E5" w:rsidP="0068277B">
                  <w:r>
                    <w:t>Из природного материала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обучения конструирования</w:t>
      </w:r>
    </w:p>
    <w:p w:rsidR="0068277B" w:rsidRPr="000466ED" w:rsidRDefault="0068277B" w:rsidP="006B66B3">
      <w:pPr>
        <w:widowControl w:val="0"/>
        <w:numPr>
          <w:ilvl w:val="0"/>
          <w:numId w:val="10"/>
        </w:numPr>
        <w:suppressAutoHyphens/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68277B" w:rsidRPr="000466ED" w:rsidRDefault="0068277B" w:rsidP="006B66B3">
      <w:pPr>
        <w:widowControl w:val="0"/>
        <w:numPr>
          <w:ilvl w:val="0"/>
          <w:numId w:val="10"/>
        </w:numPr>
        <w:suppressAutoHyphens/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68277B" w:rsidRPr="000466ED" w:rsidRDefault="0068277B" w:rsidP="006B66B3">
      <w:pPr>
        <w:widowControl w:val="0"/>
        <w:numPr>
          <w:ilvl w:val="0"/>
          <w:numId w:val="10"/>
        </w:numPr>
        <w:suppressAutoHyphens/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68277B" w:rsidRPr="000466ED" w:rsidRDefault="0068277B" w:rsidP="006B66B3">
      <w:pPr>
        <w:widowControl w:val="0"/>
        <w:numPr>
          <w:ilvl w:val="0"/>
          <w:numId w:val="10"/>
        </w:numPr>
        <w:suppressAutoHyphens/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68277B" w:rsidRPr="000466ED" w:rsidRDefault="0068277B" w:rsidP="006B66B3">
      <w:pPr>
        <w:widowControl w:val="0"/>
        <w:numPr>
          <w:ilvl w:val="0"/>
          <w:numId w:val="10"/>
        </w:numPr>
        <w:suppressAutoHyphens/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68277B" w:rsidRDefault="0068277B" w:rsidP="006B66B3">
      <w:pPr>
        <w:widowControl w:val="0"/>
        <w:numPr>
          <w:ilvl w:val="0"/>
          <w:numId w:val="10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68277B" w:rsidRDefault="0068277B" w:rsidP="006B66B3">
      <w:pPr>
        <w:widowControl w:val="0"/>
        <w:numPr>
          <w:ilvl w:val="0"/>
          <w:numId w:val="10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схемам.</w:t>
      </w:r>
    </w:p>
    <w:p w:rsidR="0068277B" w:rsidRDefault="0068277B" w:rsidP="006B66B3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6772B6" w:rsidRDefault="0068277B" w:rsidP="006B66B3">
      <w:pPr>
        <w:ind w:left="720"/>
        <w:outlineLvl w:val="0"/>
        <w:rPr>
          <w:rFonts w:ascii="Times New Roman" w:hAnsi="Times New Roman"/>
          <w:b/>
          <w:sz w:val="28"/>
          <w:szCs w:val="28"/>
        </w:rPr>
      </w:pPr>
      <w:r w:rsidRPr="006772B6">
        <w:rPr>
          <w:rFonts w:ascii="Times New Roman" w:hAnsi="Times New Roman"/>
          <w:b/>
          <w:sz w:val="28"/>
          <w:szCs w:val="28"/>
        </w:rPr>
        <w:t>Музыка</w:t>
      </w:r>
    </w:p>
    <w:p w:rsidR="0068277B" w:rsidRDefault="0068277B" w:rsidP="006B66B3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68277B" w:rsidRPr="00274FA4" w:rsidRDefault="0068277B" w:rsidP="006B66B3">
      <w:pPr>
        <w:widowControl w:val="0"/>
        <w:numPr>
          <w:ilvl w:val="0"/>
          <w:numId w:val="11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68277B" w:rsidRPr="00274FA4" w:rsidRDefault="0068277B" w:rsidP="006B66B3">
      <w:pPr>
        <w:widowControl w:val="0"/>
        <w:numPr>
          <w:ilvl w:val="0"/>
          <w:numId w:val="11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68277B" w:rsidRDefault="0068277B" w:rsidP="006B66B3">
      <w:pPr>
        <w:widowControl w:val="0"/>
        <w:numPr>
          <w:ilvl w:val="0"/>
          <w:numId w:val="11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68277B" w:rsidRPr="00274FA4" w:rsidRDefault="0068277B" w:rsidP="006B66B3">
      <w:pPr>
        <w:widowControl w:val="0"/>
        <w:numPr>
          <w:ilvl w:val="0"/>
          <w:numId w:val="11"/>
        </w:numPr>
        <w:suppressAutoHyphens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Игра на музыкальных инструментах</w:t>
      </w:r>
    </w:p>
    <w:p w:rsidR="0068277B" w:rsidRDefault="0068277B" w:rsidP="006B66B3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68277B" w:rsidRDefault="007115CA" w:rsidP="006B66B3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8" type="#_x0000_t32" style="position:absolute;margin-left:247.75pt;margin-top:3.9pt;width:61.25pt;height:124.6pt;z-index:2516817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6" type="#_x0000_t32" style="position:absolute;margin-left:145.65pt;margin-top:3.9pt;width:67.7pt;height:124.6pt;flip:x;z-index:25167974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4" type="#_x0000_t32" style="position:absolute;margin-left:264.4pt;margin-top:3.9pt;width:11.8pt;height:23.65pt;z-index:2516776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3" type="#_x0000_t32" style="position:absolute;margin-left:188.1pt;margin-top:3.9pt;width:12.9pt;height:23.65pt;flip:x;z-index:2516766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0" type="#_x0000_t32" style="position:absolute;margin-left:63.95pt;margin-top:3.9pt;width:113.4pt;height:23.65pt;flip:x;z-index:251673600" o:connectortype="straight">
            <v:stroke endarrow="block"/>
          </v:shape>
        </w:pict>
      </w: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29" type="#_x0000_t202" style="position:absolute;left:0;text-align:left;margin-left:13.45pt;margin-top:14.65pt;width:104.25pt;height:91.9pt;z-index:251672576">
            <v:textbox style="mso-next-textbox:#_x0000_s1429">
              <w:txbxContent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EE79E5" w:rsidRDefault="00EE79E5" w:rsidP="0068277B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1" type="#_x0000_t202" style="position:absolute;left:0;text-align:left;margin-left:138.1pt;margin-top:14.65pt;width:81.7pt;height:53.2pt;z-index:251674624">
            <v:textbox style="mso-next-textbox:#_x0000_s1431">
              <w:txbxContent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2" type="#_x0000_t202" style="position:absolute;left:0;text-align:left;margin-left:239.15pt;margin-top:14.65pt;width:69.85pt;height:53.2pt;z-index:251675648">
            <v:textbox style="mso-next-textbox:#_x0000_s1432">
              <w:txbxContent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5" type="#_x0000_t202" style="position:absolute;left:0;text-align:left;margin-left:339.05pt;margin-top:11.45pt;width:104.25pt;height:173pt;z-index:251678720">
            <v:textbox style="mso-next-textbox:#_x0000_s1435">
              <w:txbxContent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EE79E5" w:rsidRPr="00F61C97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9" type="#_x0000_t202" style="position:absolute;left:0;text-align:left;margin-left:197.7pt;margin-top:8.3pt;width:125.85pt;height:126pt;z-index:251682816">
            <v:textbox style="mso-next-textbox:#_x0000_s1439">
              <w:txbxContent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B66B3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7" type="#_x0000_t202" style="position:absolute;margin-left:22.05pt;margin-top:-23.9pt;width:138.65pt;height:129.45pt;z-index:251680768">
            <v:textbox style="mso-next-textbox:#_x0000_s1437">
              <w:txbxContent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</w:t>
                  </w:r>
                </w:p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</w:t>
                  </w:r>
                  <w:proofErr w:type="gramStart"/>
                  <w:r w:rsidRPr="00BC1148">
                    <w:rPr>
                      <w:rFonts w:ascii="Times New Roman" w:hAnsi="Times New Roman"/>
                      <w:sz w:val="24"/>
                    </w:rPr>
                    <w:t>о-</w:t>
                  </w:r>
                  <w:proofErr w:type="gramEnd"/>
                  <w:r w:rsidRPr="00BC1148">
                    <w:rPr>
                      <w:rFonts w:ascii="Times New Roman" w:hAnsi="Times New Roman"/>
                      <w:sz w:val="24"/>
                    </w:rPr>
                    <w:t xml:space="preserve"> музыкальные игры;</w:t>
                  </w:r>
                </w:p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музыкальн</w:t>
                  </w:r>
                  <w:proofErr w:type="gramStart"/>
                  <w:r w:rsidRPr="00BC1148">
                    <w:rPr>
                      <w:rFonts w:ascii="Times New Roman" w:hAnsi="Times New Roman"/>
                      <w:sz w:val="24"/>
                    </w:rPr>
                    <w:t>о-</w:t>
                  </w:r>
                  <w:proofErr w:type="gramEnd"/>
                  <w:r w:rsidRPr="00BC1148">
                    <w:rPr>
                      <w:rFonts w:ascii="Times New Roman" w:hAnsi="Times New Roman"/>
                      <w:sz w:val="24"/>
                    </w:rPr>
                    <w:t xml:space="preserve"> дидактические игры;</w:t>
                  </w:r>
                </w:p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игры с пением;</w:t>
                  </w:r>
                </w:p>
                <w:p w:rsidR="00EE79E5" w:rsidRPr="00BC1148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67BA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5" type="#_x0000_t32" style="position:absolute;left:0;text-align:left;margin-left:344.45pt;margin-top:2.05pt;width:59.1pt;height:22.05pt;z-index:2516889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4" type="#_x0000_t32" style="position:absolute;left:0;text-align:left;margin-left:240.75pt;margin-top:2.05pt;width:.55pt;height:19.35pt;z-index:25168793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3" type="#_x0000_t32" style="position:absolute;left:0;text-align:left;margin-left:84.9pt;margin-top:2.05pt;width:108.55pt;height:19.35pt;flip:x;z-index:251686912" o:connectortype="straight">
            <v:stroke endarrow="block"/>
          </v:shape>
        </w:pict>
      </w: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1" type="#_x0000_t202" style="position:absolute;left:0;text-align:left;margin-left:181.1pt;margin-top:12.25pt;width:119.3pt;height:88pt;z-index:251684864">
            <v:textbox style="mso-next-textbox:#_x0000_s1441">
              <w:txbxContent>
                <w:p w:rsidR="00EE79E5" w:rsidRPr="00B930B4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0" type="#_x0000_t202" style="position:absolute;left:0;text-align:left;margin-left:30.1pt;margin-top:12.25pt;width:109.1pt;height:1in;z-index:251683840">
            <v:textbox style="mso-next-textbox:#_x0000_s1440">
              <w:txbxContent>
                <w:p w:rsidR="00EE79E5" w:rsidRPr="00B930B4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2" type="#_x0000_t202" style="position:absolute;left:0;text-align:left;margin-left:354.1pt;margin-top:12.25pt;width:106.95pt;height:1in;z-index:251685888">
            <v:textbox style="mso-next-textbox:#_x0000_s1442">
              <w:txbxContent>
                <w:p w:rsidR="00EE79E5" w:rsidRPr="00B930B4" w:rsidRDefault="00EE79E5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7" type="#_x0000_t32" style="position:absolute;left:0;text-align:left;margin-left:300.4pt;margin-top:1.05pt;width:48.9pt;height:0;z-index:2516910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6" type="#_x0000_t32" style="position:absolute;left:0;text-align:left;margin-left:145.65pt;margin-top:.55pt;width:30.6pt;height:.5pt;flip:y;z-index:251689984" o:connectortype="straight">
            <v:stroke endarrow="block"/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4"/>
        <w:gridCol w:w="2353"/>
        <w:gridCol w:w="2333"/>
        <w:gridCol w:w="2572"/>
      </w:tblGrid>
      <w:tr w:rsidR="0068277B" w:rsidRPr="00350FDF" w:rsidTr="0068277B">
        <w:tc>
          <w:tcPr>
            <w:tcW w:w="3980" w:type="dxa"/>
            <w:vMerge w:val="restart"/>
          </w:tcPr>
          <w:p w:rsidR="0068277B" w:rsidRPr="00084B4D" w:rsidRDefault="0068277B" w:rsidP="006B66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388">
              <w:rPr>
                <w:rFonts w:ascii="Times New Roman" w:hAnsi="Times New Roman"/>
                <w:b/>
                <w:bCs/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11940" w:type="dxa"/>
            <w:gridSpan w:val="3"/>
          </w:tcPr>
          <w:p w:rsidR="0068277B" w:rsidRPr="00084B4D" w:rsidRDefault="0068277B" w:rsidP="006B66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</w:t>
            </w:r>
          </w:p>
        </w:tc>
      </w:tr>
      <w:tr w:rsidR="0068277B" w:rsidRPr="00350FDF" w:rsidTr="0068277B">
        <w:tc>
          <w:tcPr>
            <w:tcW w:w="3980" w:type="dxa"/>
            <w:vMerge/>
          </w:tcPr>
          <w:p w:rsidR="0068277B" w:rsidRPr="00084B4D" w:rsidRDefault="0068277B" w:rsidP="006B66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</w:tcPr>
          <w:p w:rsidR="0068277B" w:rsidRPr="00084B4D" w:rsidRDefault="0068277B" w:rsidP="006B66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980" w:type="dxa"/>
          </w:tcPr>
          <w:p w:rsidR="0068277B" w:rsidRPr="00084B4D" w:rsidRDefault="0068277B" w:rsidP="006B66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980" w:type="dxa"/>
          </w:tcPr>
          <w:p w:rsidR="0068277B" w:rsidRPr="00084B4D" w:rsidRDefault="0068277B" w:rsidP="006B66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</w:tc>
      </w:tr>
      <w:tr w:rsidR="0068277B" w:rsidRPr="00350FDF" w:rsidTr="0068277B">
        <w:tc>
          <w:tcPr>
            <w:tcW w:w="3980" w:type="dxa"/>
          </w:tcPr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Физминутки</w:t>
            </w:r>
            <w:proofErr w:type="spellEnd"/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Спортивные игры, развлечения, праздники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68277B" w:rsidRPr="007244AE" w:rsidRDefault="0068277B" w:rsidP="006B66B3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68277B" w:rsidRPr="007244AE" w:rsidRDefault="0068277B" w:rsidP="006B66B3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68277B" w:rsidRPr="007244AE" w:rsidRDefault="0068277B" w:rsidP="006B66B3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68277B" w:rsidRPr="007244AE" w:rsidRDefault="0068277B" w:rsidP="006B66B3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:rsidR="0068277B" w:rsidRPr="007244AE" w:rsidRDefault="0068277B" w:rsidP="006B66B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Коррегирующая</w:t>
            </w:r>
            <w:proofErr w:type="spellEnd"/>
            <w:r w:rsidRPr="007244AE">
              <w:rPr>
                <w:rFonts w:ascii="Times New Roman" w:hAnsi="Times New Roman"/>
                <w:sz w:val="24"/>
              </w:rPr>
              <w:t xml:space="preserve"> гимнастика</w:t>
            </w:r>
          </w:p>
          <w:p w:rsidR="0068277B" w:rsidRPr="007244AE" w:rsidRDefault="0068277B" w:rsidP="006B66B3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3980" w:type="dxa"/>
          </w:tcPr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Показ упражнений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3980" w:type="dxa"/>
          </w:tcPr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Рассказ 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3980" w:type="dxa"/>
          </w:tcPr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Повторение упражнений без изменения</w:t>
            </w:r>
          </w:p>
          <w:p w:rsidR="0068277B" w:rsidRPr="007244AE" w:rsidRDefault="0068277B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68277B" w:rsidRPr="007244AE" w:rsidRDefault="0068277B" w:rsidP="006B66B3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>ревновательной форме  инструкции</w:t>
            </w:r>
          </w:p>
        </w:tc>
      </w:tr>
    </w:tbl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C1DC3" w:rsidRDefault="003C1DC3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Комплексная система </w:t>
      </w:r>
      <w:proofErr w:type="spellStart"/>
      <w:r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оздоровительной работы в ДОО</w:t>
      </w: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2" type="#_x0000_t32" style="position:absolute;left:0;text-align:left;margin-left:232.15pt;margin-top:4.55pt;width:1.05pt;height:32.25pt;z-index:251696128" o:connectortype="straight">
            <v:stroke endarrow="block"/>
          </v:shape>
        </w:pict>
      </w: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8" type="#_x0000_t202" style="position:absolute;left:0;text-align:left;margin-left:16.7pt;margin-top:7.85pt;width:449.2pt;height:90.65pt;z-index:251692032">
            <v:textbox style="mso-next-textbox:#_x0000_s1448">
              <w:txbxContent>
                <w:p w:rsidR="00EE79E5" w:rsidRPr="00CA347B" w:rsidRDefault="00EE79E5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Создание условий для двигательной активности детей: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гибкий режим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занятия по подгруппам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создание условий (спортивное оборудование)</w:t>
                  </w:r>
                </w:p>
              </w:txbxContent>
            </v:textbox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3" type="#_x0000_t32" style="position:absolute;left:0;text-align:left;margin-left:233.2pt;margin-top:3.1pt;width:0;height:28.45pt;z-index:251697152" o:connectortype="straight">
            <v:stroke endarrow="block"/>
          </v:shape>
        </w:pict>
      </w: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9" type="#_x0000_t202" style="position:absolute;left:0;text-align:left;margin-left:21.5pt;margin-top:14.25pt;width:444.4pt;height:142pt;z-index:251693056">
            <v:textbox style="mso-next-textbox:#_x0000_s1449">
              <w:txbxContent>
                <w:p w:rsidR="00EE79E5" w:rsidRPr="00CA347B" w:rsidRDefault="00EE79E5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 xml:space="preserve">Система </w:t>
                  </w:r>
                  <w:proofErr w:type="spellStart"/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двигательнойдеятельности</w:t>
                  </w:r>
                  <w:proofErr w:type="spellEnd"/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утренняя гимнастика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прием детей на улице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физкультурные, музыкальные занятия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подвижные игры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физкультминутки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 досуги, игры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двигательная активность на прогулке</w:t>
                  </w:r>
                </w:p>
              </w:txbxContent>
            </v:textbox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4" type="#_x0000_t32" style="position:absolute;left:0;text-align:left;margin-left:237.5pt;margin-top:3.85pt;width:.55pt;height:23.6pt;z-index:251698176" o:connectortype="straight">
            <v:stroke endarrow="block"/>
          </v:shape>
        </w:pict>
      </w: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0" type="#_x0000_t202" style="position:absolute;left:0;text-align:left;margin-left:26.9pt;margin-top:1.75pt;width:439pt;height:141.85pt;z-index:251694080">
            <v:textbox style="mso-next-textbox:#_x0000_s1450">
              <w:txbxContent>
                <w:p w:rsidR="00EE79E5" w:rsidRPr="00CA347B" w:rsidRDefault="00EE79E5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закаливания: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ходьба босиком на ковре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мытье рук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полоскание рта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сухое обтирание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BF70C0">
                    <w:rPr>
                      <w:rFonts w:ascii="Times New Roman" w:hAnsi="Times New Roman"/>
                      <w:sz w:val="24"/>
                    </w:rPr>
                    <w:t>кварцевание</w:t>
                  </w:r>
                  <w:proofErr w:type="spellEnd"/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прогулка на свежем воздухе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воздушные ванны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проветривание помещений</w:t>
                  </w:r>
                </w:p>
              </w:txbxContent>
            </v:textbox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5" type="#_x0000_t32" style="position:absolute;left:0;text-align:left;margin-left:238.05pt;margin-top:14.8pt;width:0;height:34.95pt;z-index:251699200" o:connectortype="straight">
            <v:stroke endarrow="block"/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7115CA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1" type="#_x0000_t202" style="position:absolute;left:0;text-align:left;margin-left:31.2pt;margin-top:5.75pt;width:429.3pt;height:85.25pt;z-index:251695104">
            <v:textbox style="mso-next-textbox:#_x0000_s1451">
              <w:txbxContent>
                <w:p w:rsidR="00EE79E5" w:rsidRPr="00926108" w:rsidRDefault="00EE79E5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926108">
                    <w:rPr>
                      <w:rFonts w:ascii="Times New Roman" w:hAnsi="Times New Roman"/>
                      <w:b/>
                      <w:sz w:val="24"/>
                    </w:rPr>
                    <w:t>Организация рационального питания: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витаминизация пищи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введение в меню фруктов, овощей</w:t>
                  </w:r>
                </w:p>
                <w:p w:rsidR="00EE79E5" w:rsidRPr="00BF70C0" w:rsidRDefault="00EE79E5" w:rsidP="003C1785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соблюдение питьевого режима</w:t>
                  </w:r>
                </w:p>
                <w:p w:rsidR="00EE79E5" w:rsidRDefault="00EE79E5" w:rsidP="0068277B"/>
              </w:txbxContent>
            </v:textbox>
          </v:shape>
        </w:pic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92FF9" w:rsidRDefault="00192FF9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041098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</w:t>
      </w:r>
      <w:r w:rsidR="0068277B"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p w:rsidR="0068277B" w:rsidRDefault="0068277B" w:rsidP="006B66B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740"/>
      </w:tblGrid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9D16C0" w:rsidRDefault="0068277B" w:rsidP="006B66B3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6B66B3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3C1DC3" w:rsidRDefault="0068277B" w:rsidP="006B66B3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1DC3">
              <w:rPr>
                <w:rFonts w:ascii="Times New Roman" w:hAnsi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3C1DC3">
            <w:pPr>
              <w:widowControl w:val="0"/>
              <w:numPr>
                <w:ilvl w:val="0"/>
                <w:numId w:val="19"/>
              </w:num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68277B" w:rsidRPr="009D16C0" w:rsidRDefault="0068277B" w:rsidP="003C1DC3">
            <w:pPr>
              <w:widowControl w:val="0"/>
              <w:numPr>
                <w:ilvl w:val="0"/>
                <w:numId w:val="19"/>
              </w:num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принятия ответственности и проявление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 другим людям;</w:t>
            </w:r>
          </w:p>
          <w:p w:rsidR="0068277B" w:rsidRPr="009D16C0" w:rsidRDefault="0068277B" w:rsidP="003C1DC3">
            <w:pPr>
              <w:widowControl w:val="0"/>
              <w:numPr>
                <w:ilvl w:val="0"/>
                <w:numId w:val="19"/>
              </w:num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68277B" w:rsidRPr="009D16C0" w:rsidRDefault="0068277B" w:rsidP="003C1DC3">
            <w:pPr>
              <w:widowControl w:val="0"/>
              <w:numPr>
                <w:ilvl w:val="0"/>
                <w:numId w:val="19"/>
              </w:num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68277B" w:rsidRPr="009D16C0" w:rsidRDefault="0068277B" w:rsidP="003C1DC3">
            <w:pPr>
              <w:widowControl w:val="0"/>
              <w:numPr>
                <w:ilvl w:val="0"/>
                <w:numId w:val="19"/>
              </w:num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68277B" w:rsidRPr="009D16C0" w:rsidRDefault="0068277B" w:rsidP="003C1DC3">
            <w:pPr>
              <w:widowControl w:val="0"/>
              <w:numPr>
                <w:ilvl w:val="0"/>
                <w:numId w:val="19"/>
              </w:num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ситуации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3C1DC3" w:rsidRDefault="0068277B" w:rsidP="006B66B3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1DC3">
              <w:rPr>
                <w:rFonts w:ascii="Times New Roman" w:hAnsi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3C1DC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68277B" w:rsidRPr="009D16C0" w:rsidRDefault="0068277B" w:rsidP="003C1DC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68277B" w:rsidRPr="009D16C0" w:rsidRDefault="0068277B" w:rsidP="003C1DC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68277B" w:rsidRPr="009D16C0" w:rsidRDefault="0068277B" w:rsidP="003C1DC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позволять детям определиться с решением в ходе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обсуждения той или иной ситуации;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ошибки в своих рассуждениях;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свою деятельность при выполнении своего замысла;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3C1DC3" w:rsidRDefault="0068277B" w:rsidP="006B66B3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1DC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Художественн</w:t>
            </w:r>
            <w:proofErr w:type="gramStart"/>
            <w:r w:rsidRPr="003C1DC3">
              <w:rPr>
                <w:rFonts w:ascii="Times New Roman" w:hAnsi="Times New Roman"/>
                <w:i/>
                <w:sz w:val="28"/>
                <w:szCs w:val="28"/>
              </w:rPr>
              <w:t>о-</w:t>
            </w:r>
            <w:proofErr w:type="gramEnd"/>
            <w:r w:rsidRPr="003C1DC3">
              <w:rPr>
                <w:rFonts w:ascii="Times New Roman" w:hAnsi="Times New Roman"/>
                <w:i/>
                <w:sz w:val="28"/>
                <w:szCs w:val="28"/>
              </w:rPr>
              <w:t xml:space="preserve"> эстетическое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6B66B3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оказывать помощь и поддержку в овладении необходимыми для занятий техническими навыками;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68277B" w:rsidRPr="009D16C0" w:rsidTr="0068277B">
        <w:tc>
          <w:tcPr>
            <w:tcW w:w="2988" w:type="dxa"/>
            <w:shd w:val="clear" w:color="auto" w:fill="auto"/>
          </w:tcPr>
          <w:p w:rsidR="0068277B" w:rsidRPr="003C1DC3" w:rsidRDefault="0068277B" w:rsidP="006B66B3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C1DC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68277B" w:rsidRPr="009D16C0" w:rsidRDefault="0068277B" w:rsidP="006B66B3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68277B" w:rsidRPr="009D16C0" w:rsidRDefault="0068277B" w:rsidP="006B66B3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68277B" w:rsidRDefault="0068277B" w:rsidP="006B66B3">
      <w:pPr>
        <w:tabs>
          <w:tab w:val="num" w:pos="567"/>
        </w:tabs>
        <w:jc w:val="center"/>
        <w:rPr>
          <w:rFonts w:ascii="Times New Roman" w:hAnsi="Times New Roman"/>
          <w:sz w:val="28"/>
          <w:szCs w:val="28"/>
        </w:rPr>
      </w:pPr>
    </w:p>
    <w:p w:rsidR="00381037" w:rsidRPr="00381037" w:rsidRDefault="00041098" w:rsidP="006B66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="0068277B">
        <w:rPr>
          <w:rFonts w:ascii="Times New Roman" w:hAnsi="Times New Roman"/>
          <w:b/>
          <w:sz w:val="28"/>
          <w:szCs w:val="28"/>
        </w:rPr>
        <w:t xml:space="preserve"> </w:t>
      </w:r>
      <w:r w:rsidR="00381037" w:rsidRPr="00381037">
        <w:rPr>
          <w:rFonts w:ascii="Times New Roman" w:hAnsi="Times New Roman"/>
          <w:b/>
          <w:sz w:val="28"/>
          <w:szCs w:val="28"/>
        </w:rPr>
        <w:t xml:space="preserve">Специфика национальных, </w:t>
      </w:r>
      <w:proofErr w:type="spellStart"/>
      <w:r w:rsidR="00381037" w:rsidRPr="00381037">
        <w:rPr>
          <w:rFonts w:ascii="Times New Roman" w:hAnsi="Times New Roman"/>
          <w:b/>
          <w:sz w:val="28"/>
          <w:szCs w:val="28"/>
        </w:rPr>
        <w:t>социокультурных</w:t>
      </w:r>
      <w:proofErr w:type="spellEnd"/>
      <w:r w:rsidR="00381037" w:rsidRPr="00381037">
        <w:rPr>
          <w:rFonts w:ascii="Times New Roman" w:hAnsi="Times New Roman"/>
          <w:b/>
          <w:sz w:val="28"/>
          <w:szCs w:val="28"/>
        </w:rPr>
        <w:t xml:space="preserve"> и иных условий </w:t>
      </w:r>
    </w:p>
    <w:p w:rsidR="00381037" w:rsidRPr="00704A02" w:rsidRDefault="00381037" w:rsidP="006B66B3">
      <w:pPr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</w:t>
      </w:r>
      <w:proofErr w:type="gramStart"/>
      <w:r w:rsidRPr="00704A02">
        <w:rPr>
          <w:rFonts w:ascii="Times New Roman" w:hAnsi="Times New Roman"/>
          <w:sz w:val="28"/>
          <w:szCs w:val="28"/>
        </w:rPr>
        <w:t xml:space="preserve">Основные лесообразующие породы: береза, дуб, липа, клен, осина, сосна, лиственница, крушина, </w:t>
      </w:r>
      <w:proofErr w:type="spellStart"/>
      <w:r w:rsidRPr="00704A02">
        <w:rPr>
          <w:rFonts w:ascii="Times New Roman" w:hAnsi="Times New Roman"/>
          <w:sz w:val="28"/>
          <w:szCs w:val="28"/>
        </w:rPr>
        <w:t>держи-дерево</w:t>
      </w:r>
      <w:proofErr w:type="spellEnd"/>
      <w:r w:rsidRPr="00704A02">
        <w:rPr>
          <w:rFonts w:ascii="Times New Roman" w:hAnsi="Times New Roman"/>
          <w:sz w:val="28"/>
          <w:szCs w:val="28"/>
        </w:rPr>
        <w:t>.</w:t>
      </w:r>
      <w:proofErr w:type="gramEnd"/>
      <w:r w:rsidRPr="00704A02">
        <w:rPr>
          <w:rFonts w:ascii="Times New Roman" w:hAnsi="Times New Roman"/>
          <w:sz w:val="28"/>
          <w:szCs w:val="28"/>
        </w:rPr>
        <w:t xml:space="preserve"> Много колючих кустарников, шиповника, засухоустойчивой травы. </w:t>
      </w:r>
      <w:proofErr w:type="gramStart"/>
      <w:r w:rsidRPr="00704A02">
        <w:rPr>
          <w:rFonts w:ascii="Times New Roman" w:hAnsi="Times New Roman"/>
          <w:sz w:val="28"/>
          <w:szCs w:val="28"/>
        </w:rPr>
        <w:t xml:space="preserve">В лесах водится заяц, медведь, волк, кабан в горах – тур, птицы – сокол, ястреб и др.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81037" w:rsidRPr="00704A02" w:rsidRDefault="00381037" w:rsidP="006B66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704A0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04A02">
        <w:rPr>
          <w:rFonts w:ascii="Times New Roman" w:hAnsi="Times New Roman"/>
          <w:sz w:val="28"/>
          <w:szCs w:val="28"/>
        </w:rPr>
        <w:t>Сулакский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каньон, Бархан </w:t>
      </w:r>
      <w:proofErr w:type="spellStart"/>
      <w:proofErr w:type="gramStart"/>
      <w:r w:rsidRPr="00704A02">
        <w:rPr>
          <w:rFonts w:ascii="Times New Roman" w:hAnsi="Times New Roman"/>
          <w:sz w:val="28"/>
          <w:szCs w:val="28"/>
        </w:rPr>
        <w:t>Сары-Кум</w:t>
      </w:r>
      <w:proofErr w:type="spellEnd"/>
      <w:proofErr w:type="gramEnd"/>
      <w:r w:rsidRPr="00704A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4A02">
        <w:rPr>
          <w:rFonts w:ascii="Times New Roman" w:hAnsi="Times New Roman"/>
          <w:sz w:val="28"/>
          <w:szCs w:val="28"/>
        </w:rPr>
        <w:t>Самурский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лес, Водопады, Пещеры, </w:t>
      </w:r>
      <w:proofErr w:type="spellStart"/>
      <w:r w:rsidRPr="00704A02">
        <w:rPr>
          <w:rFonts w:ascii="Times New Roman" w:hAnsi="Times New Roman"/>
          <w:sz w:val="28"/>
          <w:szCs w:val="28"/>
        </w:rPr>
        <w:t>Ахтынские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источники</w:t>
      </w:r>
      <w:r w:rsidRPr="00704A02">
        <w:rPr>
          <w:rFonts w:ascii="PTSans" w:hAnsi="PTSans"/>
          <w:sz w:val="28"/>
          <w:szCs w:val="28"/>
        </w:rPr>
        <w:t>, др.</w:t>
      </w:r>
    </w:p>
    <w:p w:rsidR="00381037" w:rsidRPr="00704A02" w:rsidRDefault="00381037" w:rsidP="00192FF9">
      <w:pPr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lastRenderedPageBreak/>
        <w:t>Реки:</w:t>
      </w:r>
      <w:r w:rsidRPr="00704A02"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704A02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Водохранилища: </w:t>
      </w:r>
      <w:proofErr w:type="spellStart"/>
      <w:r w:rsidRPr="00704A02">
        <w:rPr>
          <w:rFonts w:ascii="Times New Iron" w:hAnsi="Times New Iron" w:cs="Times New Iron"/>
          <w:color w:val="372209"/>
          <w:sz w:val="28"/>
          <w:szCs w:val="28"/>
        </w:rPr>
        <w:t>Чиркейское</w:t>
      </w:r>
      <w:proofErr w:type="spellEnd"/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и </w:t>
      </w:r>
      <w:proofErr w:type="spellStart"/>
      <w:r w:rsidRPr="00704A02">
        <w:rPr>
          <w:rFonts w:ascii="Times New Iron" w:hAnsi="Times New Iron" w:cs="Times New Iron"/>
          <w:color w:val="372209"/>
          <w:sz w:val="28"/>
          <w:szCs w:val="28"/>
        </w:rPr>
        <w:t>Чирюртовское</w:t>
      </w:r>
      <w:proofErr w:type="spellEnd"/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, </w:t>
      </w:r>
      <w:r w:rsidRPr="00704A02">
        <w:rPr>
          <w:rFonts w:ascii="Times New Roman" w:hAnsi="Times New Roman"/>
          <w:color w:val="372209"/>
          <w:sz w:val="28"/>
          <w:szCs w:val="28"/>
        </w:rPr>
        <w:t xml:space="preserve">реки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Ярыксу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 xml:space="preserve"> и Акташ,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оз</w:t>
      </w:r>
      <w:proofErr w:type="gramStart"/>
      <w:r w:rsidRPr="00704A02">
        <w:rPr>
          <w:rFonts w:ascii="Times New Roman" w:hAnsi="Times New Roman"/>
          <w:color w:val="524442"/>
          <w:sz w:val="28"/>
          <w:szCs w:val="28"/>
        </w:rPr>
        <w:t>.А</w:t>
      </w:r>
      <w:proofErr w:type="gramEnd"/>
      <w:r w:rsidRPr="00704A02">
        <w:rPr>
          <w:rFonts w:ascii="Times New Roman" w:hAnsi="Times New Roman"/>
          <w:color w:val="524442"/>
          <w:sz w:val="28"/>
          <w:szCs w:val="28"/>
        </w:rPr>
        <w:t>кгель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>, Каспийское море.</w:t>
      </w:r>
    </w:p>
    <w:p w:rsidR="00381037" w:rsidRPr="00704A02" w:rsidRDefault="00381037" w:rsidP="006B66B3">
      <w:pPr>
        <w:jc w:val="both"/>
        <w:rPr>
          <w:rFonts w:ascii="Times New Iron" w:hAnsi="Times New Iron" w:cs="Times New Iron"/>
          <w:color w:val="372209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381037" w:rsidRPr="00516F4A" w:rsidRDefault="00381037" w:rsidP="006B66B3">
      <w:pPr>
        <w:rPr>
          <w:rFonts w:ascii="Times New Roman" w:hAnsi="Times New Roman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</w:t>
      </w:r>
      <w:r w:rsidRPr="00704A02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381037" w:rsidRDefault="00381037" w:rsidP="006B66B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381037" w:rsidRDefault="00381037" w:rsidP="006B66B3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Пособие М.М. </w:t>
      </w:r>
      <w:proofErr w:type="spellStart"/>
      <w:r>
        <w:rPr>
          <w:rFonts w:ascii="Times New Roman" w:eastAsia="Calibri" w:hAnsi="Times New Roman"/>
          <w:sz w:val="28"/>
          <w:szCs w:val="28"/>
        </w:rPr>
        <w:t>Байрамбекова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381037" w:rsidRDefault="00381037" w:rsidP="006B66B3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</w:t>
      </w:r>
      <w:proofErr w:type="spellStart"/>
      <w:r>
        <w:rPr>
          <w:rFonts w:ascii="Times New Roman" w:eastAsia="Calibri" w:hAnsi="Times New Roman"/>
          <w:sz w:val="28"/>
          <w:szCs w:val="28"/>
        </w:rPr>
        <w:t>С.Агабековой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позволяет приобщить детей к дагестанской музыке – песенному и танцевальному творчеству народов Дагестана.</w:t>
      </w:r>
    </w:p>
    <w:p w:rsidR="008F0E7B" w:rsidRDefault="008F0E7B" w:rsidP="006B66B3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eastAsia="Calibri" w:hAnsi="Times New Roman"/>
          <w:sz w:val="28"/>
          <w:szCs w:val="28"/>
        </w:rPr>
        <w:t>Л.Гусаровой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«Я и Ты», конспекты занятий «Мальчики и девочки» дает возможность воспитывать </w:t>
      </w:r>
      <w:proofErr w:type="spellStart"/>
      <w:r>
        <w:rPr>
          <w:rFonts w:ascii="Times New Roman" w:eastAsia="Calibri" w:hAnsi="Times New Roman"/>
          <w:sz w:val="28"/>
          <w:szCs w:val="28"/>
        </w:rPr>
        <w:t>гендерную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идентичность в условиях дагестанского детского сада с учетом дагестанского менталитета, дагестанских традиций и обычаев.</w:t>
      </w:r>
    </w:p>
    <w:p w:rsidR="00381037" w:rsidRDefault="00381037" w:rsidP="006B66B3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381037" w:rsidRDefault="00381037" w:rsidP="006B66B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1573D" w:rsidRPr="00994B5F" w:rsidRDefault="0011573D" w:rsidP="006B66B3">
      <w:pPr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</w:p>
    <w:p w:rsidR="0011573D" w:rsidRPr="00994B5F" w:rsidRDefault="0011573D" w:rsidP="006B66B3">
      <w:pPr>
        <w:rPr>
          <w:rFonts w:ascii="Times New Roman" w:hAnsi="Times New Roman"/>
          <w:sz w:val="24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080"/>
      </w:tblGrid>
      <w:tr w:rsidR="003D602F" w:rsidRPr="004D69D6" w:rsidTr="003D602F">
        <w:tc>
          <w:tcPr>
            <w:tcW w:w="1809" w:type="dxa"/>
          </w:tcPr>
          <w:p w:rsidR="003D602F" w:rsidRPr="004D69D6" w:rsidRDefault="003D602F" w:rsidP="006B66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8080" w:type="dxa"/>
          </w:tcPr>
          <w:p w:rsidR="003D602F" w:rsidRPr="004D69D6" w:rsidRDefault="003D602F" w:rsidP="006B66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</w:tr>
      <w:tr w:rsidR="003D602F" w:rsidRPr="004D69D6" w:rsidTr="003D602F">
        <w:tc>
          <w:tcPr>
            <w:tcW w:w="1809" w:type="dxa"/>
          </w:tcPr>
          <w:p w:rsidR="003D602F" w:rsidRPr="004D69D6" w:rsidRDefault="003D602F" w:rsidP="006B66B3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Природно-климатич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экологич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8080" w:type="dxa"/>
          </w:tcPr>
          <w:p w:rsidR="003D602F" w:rsidRPr="004D69D6" w:rsidRDefault="003D602F" w:rsidP="00192FF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proofErr w:type="gramStart"/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 xml:space="preserve">иственница, крушина, </w:t>
            </w:r>
            <w:proofErr w:type="spellStart"/>
            <w:r>
              <w:rPr>
                <w:rFonts w:ascii="Times New Roman" w:hAnsi="Times New Roman"/>
                <w:sz w:val="24"/>
              </w:rPr>
              <w:t>держи-дерево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Много колючих кустарников, шиповника, засухоустойчивой травы.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 лесах водится заяц, медведь, волк, кабан; в горах – тур; птицы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сокол, ястреб и др. </w:t>
            </w:r>
            <w:proofErr w:type="gramEnd"/>
          </w:p>
          <w:p w:rsidR="003D602F" w:rsidRPr="00DC2838" w:rsidRDefault="003D602F" w:rsidP="00192F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Сулакский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каньон, Бархан </w:t>
            </w:r>
            <w:proofErr w:type="spellStart"/>
            <w:proofErr w:type="gramStart"/>
            <w:r w:rsidRPr="00DC2838">
              <w:rPr>
                <w:rFonts w:ascii="Times New Roman" w:hAnsi="Times New Roman"/>
                <w:sz w:val="24"/>
                <w:szCs w:val="24"/>
              </w:rPr>
              <w:t>Сары-Кум</w:t>
            </w:r>
            <w:proofErr w:type="spellEnd"/>
            <w:proofErr w:type="gram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D602F" w:rsidRDefault="003D602F" w:rsidP="00192FF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Самурский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лес, Водопады, Пещеры,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Ахтынские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3D602F" w:rsidRDefault="003D602F" w:rsidP="00192FF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D602F" w:rsidRPr="004D69D6" w:rsidRDefault="003D602F" w:rsidP="00192FF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DC2838">
              <w:rPr>
                <w:rFonts w:ascii="Times New Roman" w:hAnsi="Times New Roman"/>
                <w:b/>
                <w:sz w:val="24"/>
              </w:rPr>
              <w:t>Реки: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Терек,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3D602F" w:rsidRDefault="003D602F" w:rsidP="00192FF9">
            <w:pPr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3D602F" w:rsidRPr="003D602F" w:rsidRDefault="003D602F" w:rsidP="00192FF9">
            <w:pPr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</w:t>
            </w:r>
            <w:proofErr w:type="spellStart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Чиркейское</w:t>
            </w:r>
            <w:proofErr w:type="spell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и </w:t>
            </w:r>
            <w:proofErr w:type="spellStart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Чирюртовское</w:t>
            </w:r>
            <w:proofErr w:type="spellEnd"/>
          </w:p>
          <w:p w:rsidR="003D602F" w:rsidRPr="003D602F" w:rsidRDefault="003D602F" w:rsidP="00192FF9">
            <w:pPr>
              <w:shd w:val="clear" w:color="auto" w:fill="FFFFFF"/>
              <w:spacing w:before="120" w:after="120"/>
              <w:ind w:right="60"/>
              <w:jc w:val="both"/>
              <w:outlineLvl w:val="3"/>
              <w:rPr>
                <w:rFonts w:ascii="Times New Roman" w:hAnsi="Times New Roman"/>
                <w:spacing w:val="12"/>
                <w:sz w:val="24"/>
                <w:szCs w:val="24"/>
              </w:rPr>
            </w:pPr>
            <w:proofErr w:type="spellStart"/>
            <w:r w:rsidRPr="003D602F">
              <w:rPr>
                <w:rFonts w:ascii="Times New Roman" w:hAnsi="Times New Roman"/>
                <w:b/>
                <w:iCs/>
                <w:spacing w:val="12"/>
                <w:sz w:val="24"/>
                <w:szCs w:val="24"/>
              </w:rPr>
              <w:t>Карабудахкентский</w:t>
            </w:r>
            <w:proofErr w:type="spellEnd"/>
            <w:r w:rsidRPr="003D602F">
              <w:rPr>
                <w:rFonts w:ascii="Times New Roman" w:hAnsi="Times New Roman"/>
                <w:b/>
                <w:iCs/>
                <w:spacing w:val="12"/>
                <w:sz w:val="24"/>
                <w:szCs w:val="24"/>
              </w:rPr>
              <w:t xml:space="preserve"> район</w:t>
            </w: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 расположен в средней части Республики Дагестан, занимает приморскую низменность Каспийского моря и предгорья с отметками высот от 28 до 1600 м. над уровнем моря.</w:t>
            </w:r>
          </w:p>
          <w:p w:rsidR="003D602F" w:rsidRPr="003D602F" w:rsidRDefault="003D602F" w:rsidP="00192FF9">
            <w:pPr>
              <w:shd w:val="clear" w:color="auto" w:fill="FFFFFF"/>
              <w:spacing w:before="120" w:after="120"/>
              <w:ind w:left="60" w:right="60" w:firstLine="258"/>
              <w:jc w:val="both"/>
              <w:outlineLvl w:val="3"/>
              <w:rPr>
                <w:rFonts w:ascii="Times New Roman" w:hAnsi="Times New Roman"/>
                <w:spacing w:val="12"/>
                <w:sz w:val="24"/>
                <w:szCs w:val="24"/>
              </w:rPr>
            </w:pP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 Климатические условия умеренно-континентальные, имеется широкая удобно расположенная береговая полоса протяженностью 46км, значительные земельные ресурсы для развития сельхозпроизводства. На территории района находятся реки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Манас-озень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Параул-озень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источники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Бекенез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Аргали,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Хурса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Ванаши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Дардур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Халдарги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Муталим-тогъай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Кака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Шавхал-булак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,  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Каца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озера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Уйташ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Большое и Малое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Турали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Гебек-кель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.</w:t>
            </w:r>
          </w:p>
          <w:p w:rsidR="003D602F" w:rsidRPr="003D602F" w:rsidRDefault="003D602F" w:rsidP="00192FF9">
            <w:pPr>
              <w:shd w:val="clear" w:color="auto" w:fill="FFFFFF"/>
              <w:spacing w:before="120" w:after="120"/>
              <w:ind w:left="60" w:right="60" w:firstLine="399"/>
              <w:jc w:val="both"/>
              <w:outlineLvl w:val="3"/>
              <w:rPr>
                <w:rFonts w:ascii="Times New Roman" w:hAnsi="Times New Roman"/>
                <w:spacing w:val="12"/>
                <w:sz w:val="24"/>
                <w:szCs w:val="24"/>
              </w:rPr>
            </w:pP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В районе </w:t>
            </w:r>
            <w:r w:rsidR="006E33A8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действуют 1 крупная птицефабрика</w:t>
            </w: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 – ОАО «Птицефабрика «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Эльдама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»</w:t>
            </w:r>
            <w:r w:rsidR="00413E39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.</w:t>
            </w: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  В структуре производства продукции сельского хозяйства более 66% приходится на продукцию животноводства и около 34 % на продукцию растениеводства. Район специализируется на выращивании винограда, зерна, плодов и овощей, крупного и мелкого рогатого скота, птицы.            Промышленность района тесно связана с сельхозпроизводством, в районе д</w:t>
            </w:r>
            <w:r w:rsidR="00413E39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ействует </w:t>
            </w:r>
            <w:proofErr w:type="spellStart"/>
            <w:r w:rsidR="00413E39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винзавод</w:t>
            </w:r>
            <w:proofErr w:type="spellEnd"/>
            <w:r w:rsidR="00413E39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 </w:t>
            </w:r>
            <w:proofErr w:type="spellStart"/>
            <w:r w:rsidR="00413E39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Манаскентский</w:t>
            </w:r>
            <w:proofErr w:type="spellEnd"/>
            <w:r w:rsidR="00413E39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.</w:t>
            </w: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 Имеются месторождения: природного газа-3, щебня-1, песка-3, глины-2, бутового камня-7, </w:t>
            </w:r>
            <w:proofErr w:type="gram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керамзитовых</w:t>
            </w:r>
            <w:proofErr w:type="gram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 глин-1.</w:t>
            </w:r>
          </w:p>
          <w:p w:rsidR="003D602F" w:rsidRPr="003D602F" w:rsidRDefault="003D602F" w:rsidP="00192FF9">
            <w:pPr>
              <w:shd w:val="clear" w:color="auto" w:fill="FFFFFF"/>
              <w:spacing w:before="120" w:after="120"/>
              <w:ind w:left="60" w:right="60" w:hanging="60"/>
              <w:jc w:val="both"/>
              <w:outlineLvl w:val="3"/>
              <w:rPr>
                <w:rFonts w:ascii="Times New Roman" w:hAnsi="Times New Roman"/>
                <w:spacing w:val="12"/>
                <w:sz w:val="24"/>
                <w:szCs w:val="24"/>
              </w:rPr>
            </w:pP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 xml:space="preserve">      На территории Лечебно-оздоровительного комплекса «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Леззет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» на берегу Каспийского моря действует цех по розливу минеральной воды «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Леззет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</w:rPr>
              <w:t>». Имеются пекарни, мельницы, кормоцеха, цеха по производству шлакоблоков и оконных блоков из ПВХ, кирпичные заводы, каменные и песчаные карьеры.</w:t>
            </w:r>
          </w:p>
          <w:p w:rsidR="003D602F" w:rsidRPr="003D602F" w:rsidRDefault="003D602F" w:rsidP="00192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02F">
              <w:rPr>
                <w:sz w:val="24"/>
                <w:szCs w:val="24"/>
              </w:rPr>
              <w:t xml:space="preserve">        </w:t>
            </w: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Одной из главных достопримечательностей района является источник «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Бекенез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», расположенный в одном из самых живописных уголков с</w:t>
            </w:r>
            <w:proofErr w:type="gram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арабудахкент, обеспечивает чистейшей водой около 30 % населения района.</w:t>
            </w:r>
            <w:r w:rsidR="00413E39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 </w:t>
            </w: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На территории района имеются многочисленные культурно-исторические </w:t>
            </w:r>
            <w:r w:rsidRPr="003D602F">
              <w:rPr>
                <w:rStyle w:val="apple-converted-space"/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 </w:t>
            </w: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памятники федерального </w:t>
            </w:r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lastRenderedPageBreak/>
              <w:t xml:space="preserve">и республиканского значений. Это древние городища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Генторун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Эрменюрт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Гуржиюрт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, столица гуннского царства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Варачан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Урцеки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), многочисленные курганы и могильники. В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ллубийаул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 размещен дом-музей выдающегося революционера </w:t>
            </w:r>
            <w:proofErr w:type="spellStart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>Уллубия</w:t>
            </w:r>
            <w:proofErr w:type="spellEnd"/>
            <w:r w:rsidRPr="003D602F">
              <w:rPr>
                <w:rFonts w:ascii="Times New Roman" w:hAnsi="Times New Roman"/>
                <w:iCs/>
                <w:spacing w:val="12"/>
                <w:sz w:val="24"/>
                <w:szCs w:val="24"/>
                <w:shd w:val="clear" w:color="auto" w:fill="FFFFFF"/>
              </w:rPr>
              <w:t xml:space="preserve"> Буйнакского.</w:t>
            </w:r>
          </w:p>
          <w:tbl>
            <w:tblPr>
              <w:tblW w:w="14978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9582"/>
              <w:gridCol w:w="5396"/>
            </w:tblGrid>
            <w:tr w:rsidR="003D602F" w:rsidRPr="003D602F" w:rsidTr="00EE79E5">
              <w:trPr>
                <w:tblCellSpacing w:w="0" w:type="dxa"/>
              </w:trPr>
              <w:tc>
                <w:tcPr>
                  <w:tcW w:w="9582" w:type="dxa"/>
                  <w:hideMark/>
                </w:tcPr>
                <w:p w:rsidR="003D602F" w:rsidRPr="003D602F" w:rsidRDefault="003D602F" w:rsidP="00192FF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555555"/>
                      <w:spacing w:val="12"/>
                      <w:sz w:val="24"/>
                      <w:szCs w:val="24"/>
                      <w:shd w:val="clear" w:color="auto" w:fill="FFFFFF"/>
                    </w:rPr>
                  </w:pPr>
                  <w:r w:rsidRPr="003D602F">
                    <w:rPr>
                      <w:rFonts w:ascii="Times New Roman" w:hAnsi="Times New Roman"/>
                      <w:b/>
                      <w:color w:val="555555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Почетные люди района: </w:t>
                  </w:r>
                </w:p>
                <w:p w:rsidR="003D602F" w:rsidRPr="003D602F" w:rsidRDefault="003D602F" w:rsidP="00192FF9">
                  <w:pPr>
                    <w:spacing w:after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Герой</w:t>
                  </w:r>
                  <w:proofErr w:type="gramStart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 С</w:t>
                  </w:r>
                  <w:proofErr w:type="gramEnd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оц. труда </w:t>
                  </w:r>
                  <w:proofErr w:type="spellStart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И.Насрутдинов</w:t>
                  </w:r>
                  <w:proofErr w:type="spellEnd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 из с. </w:t>
                  </w:r>
                  <w:proofErr w:type="spellStart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Какашура</w:t>
                  </w:r>
                  <w:proofErr w:type="spellEnd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, чемпион Олимпийских игр по вольной борьбе </w:t>
                  </w:r>
                  <w:proofErr w:type="spellStart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М.Абушев</w:t>
                  </w:r>
                  <w:proofErr w:type="spellEnd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, серебряный призер Олимпийских игр по боксу </w:t>
                  </w:r>
                  <w:proofErr w:type="spellStart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Н.Шанавазов</w:t>
                  </w:r>
                  <w:proofErr w:type="spellEnd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, чемпионка </w:t>
                  </w:r>
                  <w:proofErr w:type="spellStart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Паралимпийских</w:t>
                  </w:r>
                  <w:proofErr w:type="spellEnd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 игр и мира по дзюдо М.Казакова, чемпионы мира по спортивным единоборствам </w:t>
                  </w:r>
                  <w:proofErr w:type="spellStart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Э.Умаракаев</w:t>
                  </w:r>
                  <w:proofErr w:type="spellEnd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М.Умаханов</w:t>
                  </w:r>
                  <w:proofErr w:type="spellEnd"/>
                  <w:r w:rsidRPr="003D602F">
                    <w:rPr>
                      <w:rFonts w:ascii="Times New Roman" w:hAnsi="Times New Roman"/>
                      <w:spacing w:val="12"/>
                      <w:sz w:val="24"/>
                      <w:szCs w:val="24"/>
                      <w:shd w:val="clear" w:color="auto" w:fill="FFFFFF"/>
                    </w:rPr>
                    <w:t>, А.Меджидов, Герой России, обладатель кубка мира М.Абдурагимов.</w:t>
                  </w:r>
                </w:p>
              </w:tc>
              <w:tc>
                <w:tcPr>
                  <w:tcW w:w="5396" w:type="dxa"/>
                  <w:hideMark/>
                </w:tcPr>
                <w:p w:rsidR="003D602F" w:rsidRPr="003D602F" w:rsidRDefault="003D602F" w:rsidP="00192FF9">
                  <w:pPr>
                    <w:pStyle w:val="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3D602F" w:rsidRPr="00A4175F" w:rsidRDefault="003D602F" w:rsidP="00192FF9">
            <w:pPr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</w:p>
        </w:tc>
      </w:tr>
      <w:tr w:rsidR="003D602F" w:rsidRPr="004D69D6" w:rsidTr="003D602F">
        <w:tc>
          <w:tcPr>
            <w:tcW w:w="1809" w:type="dxa"/>
          </w:tcPr>
          <w:p w:rsidR="003D602F" w:rsidRPr="004D69D6" w:rsidRDefault="003D602F" w:rsidP="006B66B3">
            <w:pPr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lastRenderedPageBreak/>
              <w:t>Национально-культурные и этнокультурные</w:t>
            </w:r>
          </w:p>
        </w:tc>
        <w:tc>
          <w:tcPr>
            <w:tcW w:w="8080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6811"/>
              <w:gridCol w:w="5396"/>
            </w:tblGrid>
            <w:tr w:rsidR="003D602F" w:rsidTr="00BA7335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3D602F" w:rsidRDefault="003D602F" w:rsidP="00192FF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4D69D6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Расул Гамзатов, Фазу Алиева, </w:t>
                  </w:r>
                  <w:proofErr w:type="spellStart"/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Анвар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Аджиев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Аткай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Аджаматов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Ахмед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Джачаев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Юсуп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Хаппалаев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Байрам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Салимов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</w:t>
                  </w:r>
                </w:p>
                <w:p w:rsidR="003D602F" w:rsidRPr="007C332F" w:rsidRDefault="003D602F" w:rsidP="00192FF9">
                  <w:pPr>
                    <w:rPr>
                      <w:b/>
                      <w:sz w:val="24"/>
                      <w:szCs w:val="24"/>
                    </w:rPr>
                  </w:pPr>
                  <w:r w:rsidRPr="007C3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Достопримечательности:</w:t>
                  </w:r>
                </w:p>
              </w:tc>
              <w:tc>
                <w:tcPr>
                  <w:tcW w:w="5396" w:type="dxa"/>
                  <w:hideMark/>
                </w:tcPr>
                <w:p w:rsidR="003D602F" w:rsidRPr="004C639C" w:rsidRDefault="003D602F" w:rsidP="00192FF9">
                  <w:pPr>
                    <w:pStyle w:val="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3D602F" w:rsidRPr="004D69D6" w:rsidRDefault="003D602F" w:rsidP="00192FF9">
            <w:pPr>
              <w:jc w:val="both"/>
              <w:rPr>
                <w:rFonts w:ascii="Times New Roman" w:hAnsi="Times New Roman"/>
                <w:sz w:val="24"/>
              </w:rPr>
            </w:pPr>
            <w:r w:rsidRPr="00597823">
              <w:rPr>
                <w:rFonts w:ascii="Times New Roman" w:hAnsi="Times New Roman"/>
                <w:b/>
                <w:sz w:val="24"/>
              </w:rPr>
              <w:t>Музеи</w:t>
            </w:r>
            <w:r w:rsidRPr="0059782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Махачкале</w:t>
            </w:r>
          </w:p>
          <w:tbl>
            <w:tblPr>
              <w:tblW w:w="84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8380"/>
            </w:tblGrid>
            <w:tr w:rsidR="003D602F" w:rsidRPr="00597823" w:rsidTr="00BA7335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3D602F" w:rsidRPr="00597823" w:rsidRDefault="003D602F" w:rsidP="00192FF9">
                  <w:pPr>
                    <w:spacing w:after="0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394" w:type="dxa"/>
                  <w:hideMark/>
                </w:tcPr>
                <w:p w:rsidR="003D602F" w:rsidRPr="003C1DC3" w:rsidRDefault="003D602F" w:rsidP="00192FF9">
                  <w:pPr>
                    <w:spacing w:after="0"/>
                    <w:ind w:left="28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DC3">
                    <w:rPr>
                      <w:rFonts w:ascii="Times New Roman" w:hAnsi="Times New Roman"/>
                      <w:sz w:val="24"/>
                      <w:szCs w:val="24"/>
                    </w:rPr>
                    <w:t xml:space="preserve">- Дагестанский музей изобразительных искусств имени П.С. </w:t>
                  </w:r>
                </w:p>
                <w:p w:rsidR="003D602F" w:rsidRPr="003C1DC3" w:rsidRDefault="003D602F" w:rsidP="00192FF9">
                  <w:pPr>
                    <w:spacing w:after="0"/>
                    <w:ind w:left="28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C1DC3">
                    <w:rPr>
                      <w:rFonts w:ascii="Times New Roman" w:hAnsi="Times New Roman"/>
                      <w:sz w:val="24"/>
                      <w:szCs w:val="24"/>
                    </w:rPr>
                    <w:t>Гамзат</w:t>
                  </w:r>
                  <w:proofErr w:type="spellEnd"/>
                  <w:r w:rsidRPr="003C1DC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Гамзатовой</w:t>
                  </w:r>
                </w:p>
                <w:p w:rsidR="003D602F" w:rsidRPr="003C1DC3" w:rsidRDefault="003D602F" w:rsidP="00192FF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DC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- Музей боевой славы </w:t>
                  </w:r>
                </w:p>
                <w:p w:rsidR="003D602F" w:rsidRPr="003C1DC3" w:rsidRDefault="003D602F" w:rsidP="00192FF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DC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- Музей истории города Махачкала</w:t>
                  </w:r>
                </w:p>
                <w:p w:rsidR="003D602F" w:rsidRPr="003C1DC3" w:rsidRDefault="003D602F" w:rsidP="00192FF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DC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- Музей «Дагестанский аул» и др.</w:t>
                  </w:r>
                </w:p>
                <w:p w:rsidR="003D602F" w:rsidRPr="003C1DC3" w:rsidRDefault="003D602F" w:rsidP="00192FF9">
                  <w:pPr>
                    <w:tabs>
                      <w:tab w:val="left" w:pos="930"/>
                    </w:tabs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C1DC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192FF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Pr="003C1DC3">
                    <w:rPr>
                      <w:rFonts w:ascii="Times New Roman" w:hAnsi="Times New Roman"/>
                      <w:sz w:val="24"/>
                      <w:szCs w:val="24"/>
                    </w:rPr>
                    <w:t xml:space="preserve">- Краеведческий музей </w:t>
                  </w:r>
                </w:p>
                <w:p w:rsidR="003D602F" w:rsidRPr="003C1DC3" w:rsidRDefault="003D602F" w:rsidP="00192FF9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D602F" w:rsidRPr="00597823" w:rsidRDefault="003D602F" w:rsidP="00192FF9">
                  <w:pPr>
                    <w:spacing w:after="0"/>
                    <w:ind w:left="92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D602F" w:rsidRDefault="003D602F" w:rsidP="00192FF9">
            <w:pPr>
              <w:jc w:val="both"/>
              <w:rPr>
                <w:rFonts w:ascii="Times New Roman" w:hAnsi="Times New Roman"/>
                <w:sz w:val="24"/>
              </w:rPr>
            </w:pPr>
            <w:r w:rsidRPr="00495969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</w:p>
          <w:p w:rsidR="003D602F" w:rsidRDefault="003D602F" w:rsidP="00192FF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E6D5A">
              <w:rPr>
                <w:rFonts w:ascii="Times New Roman" w:hAnsi="Times New Roman"/>
                <w:color w:val="000000"/>
                <w:sz w:val="24"/>
                <w:szCs w:val="24"/>
              </w:rPr>
              <w:t>Праздник первой борозды</w:t>
            </w:r>
          </w:p>
          <w:p w:rsidR="003D602F" w:rsidRDefault="003D602F" w:rsidP="00192FF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цветов</w:t>
            </w:r>
          </w:p>
          <w:p w:rsidR="003D602F" w:rsidRDefault="003D602F" w:rsidP="00192FF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черешни</w:t>
            </w:r>
          </w:p>
          <w:p w:rsidR="003D602F" w:rsidRDefault="003D602F" w:rsidP="00192FF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Новруз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байрам</w:t>
            </w:r>
          </w:p>
          <w:p w:rsidR="003D602F" w:rsidRPr="004D69D6" w:rsidRDefault="003D602F" w:rsidP="00192FF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Первый шаг малыша и др.</w:t>
            </w:r>
          </w:p>
        </w:tc>
      </w:tr>
    </w:tbl>
    <w:p w:rsidR="0011573D" w:rsidRDefault="0011573D" w:rsidP="0011573D">
      <w:pPr>
        <w:jc w:val="both"/>
        <w:rPr>
          <w:rFonts w:ascii="Times New Roman" w:hAnsi="Times New Roman"/>
          <w:sz w:val="28"/>
          <w:szCs w:val="28"/>
        </w:rPr>
      </w:pPr>
    </w:p>
    <w:p w:rsidR="00210E01" w:rsidRDefault="00713CBE" w:rsidP="006B66B3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276AD">
        <w:rPr>
          <w:rFonts w:ascii="Times New Roman" w:hAnsi="Times New Roman"/>
          <w:b/>
          <w:sz w:val="28"/>
          <w:szCs w:val="28"/>
        </w:rPr>
        <w:t>.5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10E01" w:rsidRPr="00210E01">
        <w:rPr>
          <w:rFonts w:ascii="Times New Roman" w:hAnsi="Times New Roman"/>
          <w:b/>
          <w:sz w:val="28"/>
          <w:szCs w:val="28"/>
        </w:rPr>
        <w:t>Специфика учреждения в связи с традициями Учреждения или Группы</w:t>
      </w:r>
    </w:p>
    <w:p w:rsidR="00713CBE" w:rsidRPr="00DD0569" w:rsidRDefault="00713CBE" w:rsidP="006B66B3">
      <w:pPr>
        <w:tabs>
          <w:tab w:val="num" w:pos="567"/>
        </w:tabs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713CBE" w:rsidRPr="00717123" w:rsidRDefault="00713CBE" w:rsidP="006B66B3">
      <w:pPr>
        <w:widowControl w:val="0"/>
        <w:numPr>
          <w:ilvl w:val="0"/>
          <w:numId w:val="39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 w:rsidRPr="00717123">
        <w:rPr>
          <w:rFonts w:ascii="Times New Roman" w:hAnsi="Times New Roman"/>
          <w:sz w:val="28"/>
          <w:szCs w:val="28"/>
        </w:rPr>
        <w:t>«Утро радостных встреч»</w:t>
      </w:r>
    </w:p>
    <w:p w:rsidR="00713CBE" w:rsidRPr="00DD0569" w:rsidRDefault="00713CBE" w:rsidP="006B66B3">
      <w:pPr>
        <w:tabs>
          <w:tab w:val="num" w:pos="567"/>
        </w:tabs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713CBE" w:rsidRDefault="00713CBE" w:rsidP="006B66B3">
      <w:pPr>
        <w:widowControl w:val="0"/>
        <w:numPr>
          <w:ilvl w:val="0"/>
          <w:numId w:val="40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9C6190">
        <w:rPr>
          <w:rFonts w:ascii="Times New Roman" w:hAnsi="Times New Roman"/>
          <w:sz w:val="28"/>
          <w:szCs w:val="28"/>
        </w:rPr>
        <w:t xml:space="preserve">сенний </w:t>
      </w:r>
      <w:r>
        <w:rPr>
          <w:rFonts w:ascii="Times New Roman" w:hAnsi="Times New Roman"/>
          <w:sz w:val="28"/>
          <w:szCs w:val="28"/>
        </w:rPr>
        <w:t>праздник урожая</w:t>
      </w:r>
    </w:p>
    <w:p w:rsidR="00713CBE" w:rsidRDefault="00713CBE" w:rsidP="006B66B3">
      <w:pPr>
        <w:widowControl w:val="0"/>
        <w:numPr>
          <w:ilvl w:val="0"/>
          <w:numId w:val="40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713CBE" w:rsidRDefault="00713CBE" w:rsidP="006B66B3">
      <w:pPr>
        <w:widowControl w:val="0"/>
        <w:numPr>
          <w:ilvl w:val="0"/>
          <w:numId w:val="40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белых журавлей</w:t>
      </w:r>
    </w:p>
    <w:p w:rsidR="00713CBE" w:rsidRPr="00377A21" w:rsidRDefault="00713CBE" w:rsidP="006B66B3">
      <w:pPr>
        <w:widowControl w:val="0"/>
        <w:numPr>
          <w:ilvl w:val="0"/>
          <w:numId w:val="40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 w:rsidRPr="00377A21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713CBE" w:rsidRDefault="00713CBE" w:rsidP="006B66B3">
      <w:pPr>
        <w:widowControl w:val="0"/>
        <w:numPr>
          <w:ilvl w:val="0"/>
          <w:numId w:val="40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экологической на</w:t>
      </w:r>
      <w:r w:rsidRPr="004A42D2">
        <w:rPr>
          <w:rFonts w:ascii="Times New Roman" w:hAnsi="Times New Roman"/>
          <w:sz w:val="28"/>
          <w:szCs w:val="28"/>
        </w:rPr>
        <w:t>правленности (</w:t>
      </w:r>
      <w:r>
        <w:rPr>
          <w:rFonts w:ascii="Times New Roman" w:hAnsi="Times New Roman"/>
          <w:sz w:val="28"/>
          <w:szCs w:val="28"/>
        </w:rPr>
        <w:t xml:space="preserve">Всемирный день Земли, Всемирный </w:t>
      </w:r>
      <w:r w:rsidRPr="004A42D2">
        <w:rPr>
          <w:rFonts w:ascii="Times New Roman" w:hAnsi="Times New Roman"/>
          <w:sz w:val="28"/>
          <w:szCs w:val="28"/>
        </w:rPr>
        <w:t xml:space="preserve">день воды, Международный день птиц, Всемирный </w:t>
      </w:r>
      <w:r>
        <w:rPr>
          <w:rFonts w:ascii="Times New Roman" w:hAnsi="Times New Roman"/>
          <w:sz w:val="28"/>
          <w:szCs w:val="28"/>
        </w:rPr>
        <w:t xml:space="preserve"> день моря)</w:t>
      </w:r>
    </w:p>
    <w:p w:rsidR="00713CBE" w:rsidRPr="004A42D2" w:rsidRDefault="00713CBE" w:rsidP="006B66B3">
      <w:pPr>
        <w:widowControl w:val="0"/>
        <w:numPr>
          <w:ilvl w:val="0"/>
          <w:numId w:val="40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A42D2">
        <w:rPr>
          <w:rFonts w:ascii="Times New Roman" w:hAnsi="Times New Roman"/>
          <w:sz w:val="28"/>
          <w:szCs w:val="28"/>
        </w:rPr>
        <w:t xml:space="preserve">еждународные праздники социальной направленности (Всемирный день улыбки, Всемирный </w:t>
      </w:r>
      <w:r>
        <w:rPr>
          <w:rFonts w:ascii="Times New Roman" w:hAnsi="Times New Roman"/>
          <w:sz w:val="28"/>
          <w:szCs w:val="28"/>
        </w:rPr>
        <w:t>день «спасибо», День толерантности)</w:t>
      </w:r>
    </w:p>
    <w:p w:rsidR="00713CBE" w:rsidRPr="00DD0569" w:rsidRDefault="00713CBE" w:rsidP="006B66B3">
      <w:pPr>
        <w:tabs>
          <w:tab w:val="num" w:pos="567"/>
        </w:tabs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Традиции-ритуалы:</w:t>
      </w:r>
    </w:p>
    <w:p w:rsidR="00713CBE" w:rsidRDefault="00713CBE" w:rsidP="006B66B3">
      <w:pPr>
        <w:widowControl w:val="0"/>
        <w:numPr>
          <w:ilvl w:val="0"/>
          <w:numId w:val="41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A42D2">
        <w:rPr>
          <w:rFonts w:ascii="Times New Roman" w:hAnsi="Times New Roman"/>
          <w:sz w:val="28"/>
          <w:szCs w:val="28"/>
        </w:rPr>
        <w:t>Общегрупповой</w:t>
      </w:r>
      <w:proofErr w:type="spellEnd"/>
      <w:r w:rsidRPr="004A42D2">
        <w:rPr>
          <w:rFonts w:ascii="Times New Roman" w:hAnsi="Times New Roman"/>
          <w:sz w:val="28"/>
          <w:szCs w:val="28"/>
        </w:rPr>
        <w:t xml:space="preserve"> ритуал утреннего </w:t>
      </w:r>
      <w:r>
        <w:rPr>
          <w:rFonts w:ascii="Times New Roman" w:hAnsi="Times New Roman"/>
          <w:sz w:val="28"/>
          <w:szCs w:val="28"/>
        </w:rPr>
        <w:t>приветствия</w:t>
      </w:r>
    </w:p>
    <w:p w:rsidR="00713CBE" w:rsidRPr="004A42D2" w:rsidRDefault="00713CBE" w:rsidP="006B66B3">
      <w:pPr>
        <w:widowControl w:val="0"/>
        <w:numPr>
          <w:ilvl w:val="0"/>
          <w:numId w:val="41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 w:rsidRPr="004A42D2">
        <w:rPr>
          <w:rFonts w:ascii="Times New Roman" w:hAnsi="Times New Roman"/>
          <w:sz w:val="28"/>
          <w:szCs w:val="28"/>
        </w:rPr>
        <w:t>День рождения</w:t>
      </w:r>
    </w:p>
    <w:p w:rsidR="00713CBE" w:rsidRPr="00DD0569" w:rsidRDefault="00713CBE" w:rsidP="006B66B3">
      <w:pPr>
        <w:tabs>
          <w:tab w:val="num" w:pos="567"/>
        </w:tabs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Общекультурные традиции: </w:t>
      </w:r>
    </w:p>
    <w:p w:rsidR="00713CBE" w:rsidRDefault="00713CBE" w:rsidP="006B66B3">
      <w:pPr>
        <w:widowControl w:val="0"/>
        <w:numPr>
          <w:ilvl w:val="0"/>
          <w:numId w:val="42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– сюрпризы</w:t>
      </w:r>
    </w:p>
    <w:p w:rsidR="00713CBE" w:rsidRDefault="00713CBE" w:rsidP="006B66B3">
      <w:pPr>
        <w:widowControl w:val="0"/>
        <w:numPr>
          <w:ilvl w:val="0"/>
          <w:numId w:val="42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концерты</w:t>
      </w:r>
    </w:p>
    <w:p w:rsidR="00713CBE" w:rsidRDefault="00713CBE" w:rsidP="006B66B3">
      <w:pPr>
        <w:widowControl w:val="0"/>
        <w:numPr>
          <w:ilvl w:val="0"/>
          <w:numId w:val="42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вечера</w:t>
      </w:r>
    </w:p>
    <w:p w:rsidR="00713CBE" w:rsidRPr="005B4013" w:rsidRDefault="00713CBE" w:rsidP="006B66B3">
      <w:pPr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4013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5B4013">
        <w:rPr>
          <w:rFonts w:ascii="Times New Roman" w:hAnsi="Times New Roman"/>
          <w:i/>
          <w:sz w:val="28"/>
          <w:szCs w:val="28"/>
        </w:rPr>
        <w:t>Новруз</w:t>
      </w:r>
      <w:proofErr w:type="spellEnd"/>
      <w:r w:rsidRPr="005B4013">
        <w:rPr>
          <w:rFonts w:ascii="Times New Roman" w:hAnsi="Times New Roman"/>
          <w:i/>
          <w:sz w:val="28"/>
          <w:szCs w:val="28"/>
        </w:rPr>
        <w:t xml:space="preserve"> байрам», «Первый шаг малыша», «Наречение именем», «Праздник первой борозды».</w:t>
      </w:r>
    </w:p>
    <w:p w:rsidR="00381037" w:rsidRDefault="00381037" w:rsidP="006B66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Default="00C4650E" w:rsidP="006B66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BA18D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8277B"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68277B" w:rsidRDefault="0068277B" w:rsidP="006B66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  <w:r w:rsidR="00FC2842">
        <w:rPr>
          <w:rFonts w:ascii="Times New Roman" w:hAnsi="Times New Roman"/>
          <w:b/>
          <w:sz w:val="28"/>
          <w:szCs w:val="28"/>
        </w:rPr>
        <w:t xml:space="preserve"> </w:t>
      </w:r>
    </w:p>
    <w:p w:rsidR="00BF70C0" w:rsidRPr="004D69D6" w:rsidRDefault="00BF70C0" w:rsidP="006B66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393588" w:rsidRDefault="0068277B" w:rsidP="006B66B3">
      <w:pPr>
        <w:spacing w:after="0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68277B" w:rsidRDefault="0068277B" w:rsidP="006B66B3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68277B" w:rsidRDefault="0068277B" w:rsidP="006B66B3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68277B" w:rsidRDefault="0068277B" w:rsidP="006B66B3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68277B" w:rsidRDefault="0068277B" w:rsidP="006B66B3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68277B" w:rsidRDefault="0068277B" w:rsidP="006B66B3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lastRenderedPageBreak/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68277B" w:rsidRDefault="0068277B" w:rsidP="006B66B3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857998" w:rsidRPr="00393588" w:rsidRDefault="00857998" w:rsidP="006B66B3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B66B3">
      <w:pPr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взаимодействия с семьей</w:t>
      </w:r>
      <w:r w:rsidR="00D51E48">
        <w:rPr>
          <w:rFonts w:ascii="Times New Roman" w:hAnsi="Times New Roman"/>
          <w:b/>
          <w:sz w:val="28"/>
          <w:szCs w:val="28"/>
        </w:rPr>
        <w:t xml:space="preserve"> </w:t>
      </w:r>
    </w:p>
    <w:p w:rsidR="0068277B" w:rsidRDefault="0068277B" w:rsidP="006B66B3">
      <w:pPr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68277B" w:rsidRDefault="0068277B" w:rsidP="006B66B3">
      <w:pPr>
        <w:widowControl w:val="0"/>
        <w:numPr>
          <w:ilvl w:val="0"/>
          <w:numId w:val="24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68277B" w:rsidRDefault="0068277B" w:rsidP="006B66B3">
      <w:pPr>
        <w:widowControl w:val="0"/>
        <w:numPr>
          <w:ilvl w:val="0"/>
          <w:numId w:val="24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68277B" w:rsidRDefault="0068277B" w:rsidP="006B66B3">
      <w:pPr>
        <w:widowControl w:val="0"/>
        <w:numPr>
          <w:ilvl w:val="0"/>
          <w:numId w:val="24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68277B" w:rsidRDefault="0068277B" w:rsidP="006B66B3">
      <w:pPr>
        <w:widowControl w:val="0"/>
        <w:numPr>
          <w:ilvl w:val="0"/>
          <w:numId w:val="24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68277B" w:rsidRDefault="0068277B" w:rsidP="006B66B3">
      <w:pPr>
        <w:widowControl w:val="0"/>
        <w:numPr>
          <w:ilvl w:val="0"/>
          <w:numId w:val="24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68277B" w:rsidRDefault="0068277B" w:rsidP="006B66B3">
      <w:pPr>
        <w:widowControl w:val="0"/>
        <w:numPr>
          <w:ilvl w:val="0"/>
          <w:numId w:val="24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BF70C0" w:rsidRDefault="00BF70C0" w:rsidP="006B66B3">
      <w:pPr>
        <w:widowControl w:val="0"/>
        <w:suppressAutoHyphens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68277B" w:rsidRDefault="0068277B" w:rsidP="006B66B3">
      <w:pPr>
        <w:ind w:left="720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68277B" w:rsidRDefault="0068277B" w:rsidP="006B66B3">
      <w:pPr>
        <w:widowControl w:val="0"/>
        <w:numPr>
          <w:ilvl w:val="0"/>
          <w:numId w:val="26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68277B" w:rsidRDefault="0068277B" w:rsidP="006B66B3">
      <w:pPr>
        <w:widowControl w:val="0"/>
        <w:numPr>
          <w:ilvl w:val="0"/>
          <w:numId w:val="26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68277B" w:rsidRDefault="0068277B" w:rsidP="006B66B3">
      <w:pPr>
        <w:widowControl w:val="0"/>
        <w:numPr>
          <w:ilvl w:val="0"/>
          <w:numId w:val="26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68277B" w:rsidRDefault="0068277B" w:rsidP="006B66B3">
      <w:pPr>
        <w:widowControl w:val="0"/>
        <w:numPr>
          <w:ilvl w:val="0"/>
          <w:numId w:val="26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68277B" w:rsidRDefault="0068277B" w:rsidP="006B66B3">
      <w:pPr>
        <w:widowControl w:val="0"/>
        <w:numPr>
          <w:ilvl w:val="0"/>
          <w:numId w:val="26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68277B" w:rsidRDefault="0068277B" w:rsidP="006B66B3">
      <w:pPr>
        <w:widowControl w:val="0"/>
        <w:numPr>
          <w:ilvl w:val="0"/>
          <w:numId w:val="26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интернет-сайты.</w:t>
      </w:r>
    </w:p>
    <w:p w:rsidR="00BF70C0" w:rsidRPr="00343DB8" w:rsidRDefault="00BF70C0" w:rsidP="006B66B3">
      <w:pPr>
        <w:widowControl w:val="0"/>
        <w:suppressAutoHyphens/>
        <w:spacing w:after="0"/>
        <w:ind w:left="720"/>
        <w:rPr>
          <w:rFonts w:ascii="Times New Roman" w:hAnsi="Times New Roman"/>
          <w:sz w:val="28"/>
          <w:szCs w:val="28"/>
        </w:rPr>
      </w:pPr>
    </w:p>
    <w:p w:rsidR="000F3F37" w:rsidRDefault="000F3F37" w:rsidP="006B66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2B5B97" w:rsidRDefault="0068277B" w:rsidP="006B66B3">
      <w:pPr>
        <w:jc w:val="center"/>
        <w:rPr>
          <w:rFonts w:ascii="Times New Roman" w:hAnsi="Times New Roman"/>
          <w:b/>
          <w:sz w:val="28"/>
          <w:szCs w:val="28"/>
        </w:rPr>
      </w:pPr>
      <w:r w:rsidRPr="002B5B97">
        <w:rPr>
          <w:rFonts w:ascii="Times New Roman" w:hAnsi="Times New Roman"/>
          <w:b/>
          <w:sz w:val="28"/>
          <w:szCs w:val="28"/>
        </w:rPr>
        <w:t>Принципы родительского образования</w:t>
      </w:r>
    </w:p>
    <w:p w:rsidR="0068277B" w:rsidRDefault="0068277B" w:rsidP="006B66B3">
      <w:pPr>
        <w:widowControl w:val="0"/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целенаправленности</w:t>
      </w:r>
      <w:r w:rsidRPr="002B5B97">
        <w:rPr>
          <w:rFonts w:ascii="Times New Roman" w:hAnsi="Times New Roman"/>
          <w:sz w:val="28"/>
          <w:szCs w:val="28"/>
        </w:rPr>
        <w:t xml:space="preserve"> — ориентации на цели и приоритетные задачи образования родителей;</w:t>
      </w:r>
    </w:p>
    <w:p w:rsidR="0068277B" w:rsidRDefault="0068277B" w:rsidP="006B66B3">
      <w:pPr>
        <w:widowControl w:val="0"/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7A21">
        <w:rPr>
          <w:rFonts w:ascii="Times New Roman" w:hAnsi="Times New Roman"/>
          <w:b/>
          <w:sz w:val="28"/>
          <w:szCs w:val="28"/>
        </w:rPr>
        <w:t>адресности</w:t>
      </w:r>
      <w:proofErr w:type="spellEnd"/>
      <w:r w:rsidRPr="00BF7A21">
        <w:rPr>
          <w:rFonts w:ascii="Times New Roman" w:hAnsi="Times New Roman"/>
          <w:b/>
          <w:sz w:val="28"/>
          <w:szCs w:val="28"/>
        </w:rPr>
        <w:t xml:space="preserve"> </w:t>
      </w:r>
      <w:r w:rsidRPr="002B5B97">
        <w:rPr>
          <w:rFonts w:ascii="Times New Roman" w:hAnsi="Times New Roman"/>
          <w:sz w:val="28"/>
          <w:szCs w:val="28"/>
        </w:rPr>
        <w:t>— учета образовательных потребностей родителей;</w:t>
      </w:r>
    </w:p>
    <w:p w:rsidR="0068277B" w:rsidRDefault="0068277B" w:rsidP="006B66B3">
      <w:pPr>
        <w:widowControl w:val="0"/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доступности</w:t>
      </w:r>
      <w:r w:rsidRPr="002B5B97">
        <w:rPr>
          <w:rFonts w:ascii="Times New Roman" w:hAnsi="Times New Roman"/>
          <w:sz w:val="28"/>
          <w:szCs w:val="28"/>
        </w:rPr>
        <w:t xml:space="preserve"> — учета возможност</w:t>
      </w:r>
      <w:r>
        <w:rPr>
          <w:rFonts w:ascii="Times New Roman" w:hAnsi="Times New Roman"/>
          <w:sz w:val="28"/>
          <w:szCs w:val="28"/>
        </w:rPr>
        <w:t>ей родителей освоить предусмот</w:t>
      </w:r>
      <w:r w:rsidRPr="002B5B97">
        <w:rPr>
          <w:rFonts w:ascii="Times New Roman" w:hAnsi="Times New Roman"/>
          <w:sz w:val="28"/>
          <w:szCs w:val="28"/>
        </w:rPr>
        <w:t>ренный программой учебный материал;</w:t>
      </w:r>
    </w:p>
    <w:p w:rsidR="0068277B" w:rsidRDefault="0068277B" w:rsidP="006B66B3">
      <w:pPr>
        <w:widowControl w:val="0"/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индивидуализации</w:t>
      </w:r>
      <w:r w:rsidRPr="002B5B97">
        <w:rPr>
          <w:rFonts w:ascii="Times New Roman" w:hAnsi="Times New Roman"/>
          <w:sz w:val="28"/>
          <w:szCs w:val="28"/>
        </w:rPr>
        <w:t xml:space="preserve"> — преобразов</w:t>
      </w:r>
      <w:r>
        <w:rPr>
          <w:rFonts w:ascii="Times New Roman" w:hAnsi="Times New Roman"/>
          <w:sz w:val="28"/>
          <w:szCs w:val="28"/>
        </w:rPr>
        <w:t>ания содержания, методов обуче</w:t>
      </w:r>
      <w:r w:rsidRPr="002B5B97">
        <w:rPr>
          <w:rFonts w:ascii="Times New Roman" w:hAnsi="Times New Roman"/>
          <w:sz w:val="28"/>
          <w:szCs w:val="28"/>
        </w:rPr>
        <w:t>ния и темпов освоения программы в зависимости от реального уровня знаний и умений родителей;</w:t>
      </w:r>
    </w:p>
    <w:p w:rsidR="0068277B" w:rsidRDefault="0068277B" w:rsidP="006B66B3">
      <w:pPr>
        <w:widowControl w:val="0"/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участия</w:t>
      </w:r>
      <w:r w:rsidRPr="002B5B97">
        <w:rPr>
          <w:rFonts w:ascii="Times New Roman" w:hAnsi="Times New Roman"/>
          <w:sz w:val="28"/>
          <w:szCs w:val="28"/>
        </w:rPr>
        <w:t xml:space="preserve"> заинтересованных сторон (</w:t>
      </w:r>
      <w:r>
        <w:rPr>
          <w:rFonts w:ascii="Times New Roman" w:hAnsi="Times New Roman"/>
          <w:sz w:val="28"/>
          <w:szCs w:val="28"/>
        </w:rPr>
        <w:t xml:space="preserve">педагогов и родителей) в </w:t>
      </w:r>
      <w:r>
        <w:rPr>
          <w:rFonts w:ascii="Times New Roman" w:hAnsi="Times New Roman"/>
          <w:sz w:val="28"/>
          <w:szCs w:val="28"/>
        </w:rPr>
        <w:lastRenderedPageBreak/>
        <w:t>иници</w:t>
      </w:r>
      <w:r w:rsidRPr="002B5B97">
        <w:rPr>
          <w:rFonts w:ascii="Times New Roman" w:hAnsi="Times New Roman"/>
          <w:sz w:val="28"/>
          <w:szCs w:val="28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457699" w:rsidRDefault="00457699" w:rsidP="006B66B3">
      <w:pPr>
        <w:ind w:left="795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854BFF" w:rsidRDefault="0068277B" w:rsidP="006B66B3">
      <w:pPr>
        <w:ind w:left="795"/>
        <w:jc w:val="center"/>
        <w:rPr>
          <w:rFonts w:ascii="Times New Roman" w:hAnsi="Times New Roman"/>
          <w:b/>
          <w:sz w:val="28"/>
          <w:szCs w:val="28"/>
        </w:rPr>
      </w:pPr>
      <w:r w:rsidRPr="00854BFF">
        <w:rPr>
          <w:rFonts w:ascii="Times New Roman" w:hAnsi="Times New Roman"/>
          <w:b/>
          <w:sz w:val="28"/>
          <w:szCs w:val="28"/>
        </w:rPr>
        <w:t>Формы творческого сотрудничества с семьей</w:t>
      </w:r>
    </w:p>
    <w:p w:rsidR="0068277B" w:rsidRPr="009C4240" w:rsidRDefault="0068277B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b/>
          <w:sz w:val="28"/>
          <w:szCs w:val="28"/>
        </w:rPr>
        <w:t xml:space="preserve">Семейные художественные студии. </w:t>
      </w:r>
      <w:r>
        <w:rPr>
          <w:rFonts w:ascii="Times New Roman" w:hAnsi="Times New Roman"/>
          <w:sz w:val="28"/>
          <w:szCs w:val="28"/>
        </w:rPr>
        <w:t>Семейные художественные сту</w:t>
      </w:r>
      <w:r w:rsidRPr="009C4240">
        <w:rPr>
          <w:rFonts w:ascii="Times New Roman" w:hAnsi="Times New Roman"/>
          <w:sz w:val="28"/>
          <w:szCs w:val="28"/>
        </w:rPr>
        <w:t>дии — это своего рода художественные мастерские, объединяющие семьи воспитанников для занятий творчество</w:t>
      </w:r>
      <w:r>
        <w:rPr>
          <w:rFonts w:ascii="Times New Roman" w:hAnsi="Times New Roman"/>
          <w:sz w:val="28"/>
          <w:szCs w:val="28"/>
        </w:rPr>
        <w:t>м в сопровождении педагога: ху</w:t>
      </w:r>
      <w:r w:rsidRPr="009C4240">
        <w:rPr>
          <w:rFonts w:ascii="Times New Roman" w:hAnsi="Times New Roman"/>
          <w:sz w:val="28"/>
          <w:szCs w:val="28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специально-организованные занятия; мастер-классы для родителей по рисунку, живописи, рукоделию (по выбору</w:t>
      </w:r>
      <w:r>
        <w:rPr>
          <w:rFonts w:ascii="Times New Roman" w:hAnsi="Times New Roman"/>
          <w:sz w:val="28"/>
          <w:szCs w:val="28"/>
        </w:rPr>
        <w:t xml:space="preserve"> родителей); встречи с искусст</w:t>
      </w:r>
      <w:r w:rsidRPr="009C4240">
        <w:rPr>
          <w:rFonts w:ascii="Times New Roman" w:hAnsi="Times New Roman"/>
          <w:sz w:val="28"/>
          <w:szCs w:val="28"/>
        </w:rPr>
        <w:t>воведами, художниками, мастерами декоративно-прикладного искусства; посещение музеев, художественных выставок.</w:t>
      </w:r>
    </w:p>
    <w:p w:rsidR="0068277B" w:rsidRPr="009C4240" w:rsidRDefault="0068277B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Семейные праздники.</w:t>
      </w:r>
      <w:r w:rsidRPr="009C4240">
        <w:rPr>
          <w:rFonts w:ascii="Times New Roman" w:hAnsi="Times New Roman"/>
          <w:sz w:val="28"/>
          <w:szCs w:val="28"/>
        </w:rPr>
        <w:t xml:space="preserve"> Традиционными</w:t>
      </w:r>
      <w:r>
        <w:rPr>
          <w:rFonts w:ascii="Times New Roman" w:hAnsi="Times New Roman"/>
          <w:sz w:val="28"/>
          <w:szCs w:val="28"/>
        </w:rPr>
        <w:t xml:space="preserve"> для детского сада являются де</w:t>
      </w:r>
      <w:r w:rsidRPr="009C4240">
        <w:rPr>
          <w:rFonts w:ascii="Times New Roman" w:hAnsi="Times New Roman"/>
          <w:sz w:val="28"/>
          <w:szCs w:val="28"/>
        </w:rPr>
        <w:t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праздник в детском саду— </w:t>
      </w:r>
      <w:proofErr w:type="gramStart"/>
      <w:r w:rsidRPr="009C4240">
        <w:rPr>
          <w:rFonts w:ascii="Times New Roman" w:hAnsi="Times New Roman"/>
          <w:sz w:val="28"/>
          <w:szCs w:val="28"/>
        </w:rPr>
        <w:t>эт</w:t>
      </w:r>
      <w:proofErr w:type="gramEnd"/>
      <w:r w:rsidRPr="009C4240">
        <w:rPr>
          <w:rFonts w:ascii="Times New Roman" w:hAnsi="Times New Roman"/>
          <w:sz w:val="28"/>
          <w:szCs w:val="28"/>
        </w:rPr>
        <w:t>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68277B" w:rsidRPr="009C4240" w:rsidRDefault="0068277B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театр.</w:t>
      </w:r>
      <w:r w:rsidRPr="009C4240">
        <w:rPr>
          <w:rFonts w:ascii="Times New Roman" w:hAnsi="Times New Roman"/>
          <w:sz w:val="28"/>
          <w:szCs w:val="28"/>
        </w:rPr>
        <w:t xml:space="preserve"> На протяжении всей истории общественного д</w:t>
      </w:r>
      <w:proofErr w:type="gramStart"/>
      <w:r w:rsidRPr="009C4240">
        <w:rPr>
          <w:rFonts w:ascii="Times New Roman" w:hAnsi="Times New Roman"/>
          <w:sz w:val="28"/>
          <w:szCs w:val="28"/>
        </w:rPr>
        <w:t>о-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</w:t>
      </w:r>
      <w:r>
        <w:rPr>
          <w:rFonts w:ascii="Times New Roman" w:hAnsi="Times New Roman"/>
          <w:sz w:val="28"/>
          <w:szCs w:val="28"/>
        </w:rPr>
        <w:t>х семей и педагогов (воспитате</w:t>
      </w:r>
      <w:r w:rsidRPr="009C4240">
        <w:rPr>
          <w:rFonts w:ascii="Times New Roman" w:hAnsi="Times New Roman"/>
          <w:sz w:val="28"/>
          <w:szCs w:val="28"/>
        </w:rPr>
        <w:t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68277B" w:rsidRPr="009C4240" w:rsidRDefault="0068277B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lastRenderedPageBreak/>
        <w:t>Семейный абонемент.</w:t>
      </w:r>
      <w:r w:rsidRPr="009C4240">
        <w:rPr>
          <w:rFonts w:ascii="Times New Roman" w:hAnsi="Times New Roman"/>
          <w:sz w:val="28"/>
          <w:szCs w:val="28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</w:t>
      </w:r>
      <w:r>
        <w:rPr>
          <w:rFonts w:ascii="Times New Roman" w:hAnsi="Times New Roman"/>
          <w:sz w:val="28"/>
          <w:szCs w:val="28"/>
        </w:rPr>
        <w:t>о (субботнего) семейного абоне</w:t>
      </w:r>
      <w:r w:rsidRPr="009C4240">
        <w:rPr>
          <w:rFonts w:ascii="Times New Roman" w:hAnsi="Times New Roman"/>
          <w:sz w:val="28"/>
          <w:szCs w:val="28"/>
        </w:rPr>
        <w:t>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</w:t>
      </w:r>
      <w:r>
        <w:rPr>
          <w:rFonts w:ascii="Times New Roman" w:hAnsi="Times New Roman"/>
          <w:sz w:val="28"/>
          <w:szCs w:val="28"/>
        </w:rPr>
        <w:t>стях у художника», «Музей и се</w:t>
      </w:r>
      <w:r w:rsidRPr="009C4240">
        <w:rPr>
          <w:rFonts w:ascii="Times New Roman" w:hAnsi="Times New Roman"/>
          <w:sz w:val="28"/>
          <w:szCs w:val="28"/>
        </w:rPr>
        <w:t>мья», «Семейные встречи в библиотеке» и др.</w:t>
      </w:r>
    </w:p>
    <w:p w:rsidR="0068277B" w:rsidRPr="009C4240" w:rsidRDefault="0068277B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Семейная ассамблея.</w:t>
      </w:r>
      <w:r w:rsidRPr="009C4240">
        <w:rPr>
          <w:rFonts w:ascii="Times New Roman" w:hAnsi="Times New Roman"/>
          <w:sz w:val="28"/>
          <w:szCs w:val="28"/>
        </w:rPr>
        <w:t xml:space="preserve"> Семейная асса</w:t>
      </w:r>
      <w:r>
        <w:rPr>
          <w:rFonts w:ascii="Times New Roman" w:hAnsi="Times New Roman"/>
          <w:sz w:val="28"/>
          <w:szCs w:val="28"/>
        </w:rPr>
        <w:t xml:space="preserve">мблея— </w:t>
      </w:r>
      <w:proofErr w:type="gramStart"/>
      <w:r>
        <w:rPr>
          <w:rFonts w:ascii="Times New Roman" w:hAnsi="Times New Roman"/>
          <w:sz w:val="28"/>
          <w:szCs w:val="28"/>
        </w:rPr>
        <w:t>фо</w:t>
      </w:r>
      <w:proofErr w:type="gramEnd"/>
      <w:r>
        <w:rPr>
          <w:rFonts w:ascii="Times New Roman" w:hAnsi="Times New Roman"/>
          <w:sz w:val="28"/>
          <w:szCs w:val="28"/>
        </w:rPr>
        <w:t>рма досуга, объединяю</w:t>
      </w:r>
      <w:r w:rsidRPr="009C4240">
        <w:rPr>
          <w:rFonts w:ascii="Times New Roman" w:hAnsi="Times New Roman"/>
          <w:sz w:val="28"/>
          <w:szCs w:val="28"/>
        </w:rPr>
        <w:t>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</w:t>
      </w:r>
      <w:r>
        <w:rPr>
          <w:rFonts w:ascii="Times New Roman" w:hAnsi="Times New Roman"/>
          <w:sz w:val="28"/>
          <w:szCs w:val="28"/>
        </w:rPr>
        <w:t>но-продуктивную,  коммуникатив</w:t>
      </w:r>
      <w:r w:rsidRPr="009C4240">
        <w:rPr>
          <w:rFonts w:ascii="Times New Roman" w:hAnsi="Times New Roman"/>
          <w:sz w:val="28"/>
          <w:szCs w:val="28"/>
        </w:rPr>
        <w:t>ную, проектно-исследовательскую и пр.), привлекательную как для детей, так и для взрослых.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Организаторами семейной ассамблеи могут выступить как отдельно взятый детский сад, так и несколько организаций: комитет по образованию, редакция газеты, вуз, музей, детская музыка</w:t>
      </w:r>
      <w:r>
        <w:rPr>
          <w:rFonts w:ascii="Times New Roman" w:hAnsi="Times New Roman"/>
          <w:sz w:val="28"/>
          <w:szCs w:val="28"/>
        </w:rPr>
        <w:t>льная школа и др. Проводить ас</w:t>
      </w:r>
      <w:r w:rsidRPr="009C4240">
        <w:rPr>
          <w:rFonts w:ascii="Times New Roman" w:hAnsi="Times New Roman"/>
          <w:sz w:val="28"/>
          <w:szCs w:val="28"/>
        </w:rPr>
        <w:t xml:space="preserve">самблеи можно в любое время года, </w:t>
      </w:r>
      <w:proofErr w:type="gramStart"/>
      <w:r w:rsidRPr="009C4240">
        <w:rPr>
          <w:rFonts w:ascii="Times New Roman" w:hAnsi="Times New Roman"/>
          <w:sz w:val="28"/>
          <w:szCs w:val="28"/>
        </w:rPr>
        <w:t>летом—желательно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на открытом воздухе.</w:t>
      </w:r>
    </w:p>
    <w:p w:rsidR="0068277B" w:rsidRPr="009C4240" w:rsidRDefault="0068277B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Проектная деятельность.</w:t>
      </w:r>
      <w:r w:rsidRPr="009C4240">
        <w:rPr>
          <w:rFonts w:ascii="Times New Roman" w:hAnsi="Times New Roman"/>
          <w:sz w:val="28"/>
          <w:szCs w:val="28"/>
        </w:rPr>
        <w:t xml:space="preserve"> Все большую актуальность приобретает такая форма совместной деятельности, как проекты. </w:t>
      </w:r>
      <w:proofErr w:type="gramStart"/>
      <w:r w:rsidRPr="009C4240">
        <w:rPr>
          <w:rFonts w:ascii="Times New Roman" w:hAnsi="Times New Roman"/>
          <w:sz w:val="28"/>
          <w:szCs w:val="28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>
        <w:rPr>
          <w:rFonts w:ascii="Times New Roman" w:hAnsi="Times New Roman"/>
          <w:sz w:val="28"/>
          <w:szCs w:val="28"/>
        </w:rPr>
        <w:t>сь от потребностей ребенка; до</w:t>
      </w:r>
      <w:r w:rsidRPr="009C4240">
        <w:rPr>
          <w:rFonts w:ascii="Times New Roman" w:hAnsi="Times New Roman"/>
          <w:sz w:val="28"/>
          <w:szCs w:val="28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Идеями для проектирования могут с</w:t>
      </w:r>
      <w:r>
        <w:rPr>
          <w:rFonts w:ascii="Times New Roman" w:hAnsi="Times New Roman"/>
          <w:sz w:val="28"/>
          <w:szCs w:val="28"/>
        </w:rPr>
        <w:t>тать любые предложения, направ</w:t>
      </w:r>
      <w:r w:rsidRPr="009C4240">
        <w:rPr>
          <w:rFonts w:ascii="Times New Roman" w:hAnsi="Times New Roman"/>
          <w:sz w:val="28"/>
          <w:szCs w:val="28"/>
        </w:rPr>
        <w:t>ленные на улучшение отношений педагогов, детей и родителей, на развитие ответственности, инициативности, например, организация семейного л</w:t>
      </w:r>
      <w:r>
        <w:rPr>
          <w:rFonts w:ascii="Times New Roman" w:hAnsi="Times New Roman"/>
          <w:sz w:val="28"/>
          <w:szCs w:val="28"/>
        </w:rPr>
        <w:t>етне</w:t>
      </w:r>
      <w:r w:rsidRPr="009C4240">
        <w:rPr>
          <w:rFonts w:ascii="Times New Roman" w:hAnsi="Times New Roman"/>
          <w:sz w:val="28"/>
          <w:szCs w:val="28"/>
        </w:rPr>
        <w:t xml:space="preserve">го отдыха дошкольников, проведение Дня семьи в детском саду, создание сетевого </w:t>
      </w:r>
      <w:proofErr w:type="spellStart"/>
      <w:proofErr w:type="gramStart"/>
      <w:r w:rsidRPr="009C4240">
        <w:rPr>
          <w:rFonts w:ascii="Times New Roman" w:hAnsi="Times New Roman"/>
          <w:sz w:val="28"/>
          <w:szCs w:val="28"/>
        </w:rPr>
        <w:t>интернет-сообщества</w:t>
      </w:r>
      <w:proofErr w:type="spellEnd"/>
      <w:proofErr w:type="gramEnd"/>
      <w:r w:rsidRPr="009C4240">
        <w:rPr>
          <w:rFonts w:ascii="Times New Roman" w:hAnsi="Times New Roman"/>
          <w:sz w:val="28"/>
          <w:szCs w:val="28"/>
        </w:rPr>
        <w:t xml:space="preserve"> воспитывающих взрослых и др.</w:t>
      </w:r>
    </w:p>
    <w:p w:rsidR="0068277B" w:rsidRPr="009C4240" w:rsidRDefault="0068277B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календарь.</w:t>
      </w:r>
      <w:r w:rsidRPr="009C4240">
        <w:rPr>
          <w:rFonts w:ascii="Times New Roman" w:hAnsi="Times New Roman"/>
          <w:sz w:val="28"/>
          <w:szCs w:val="28"/>
        </w:rPr>
        <w:t xml:space="preserve"> Интересные и</w:t>
      </w:r>
      <w:r>
        <w:rPr>
          <w:rFonts w:ascii="Times New Roman" w:hAnsi="Times New Roman"/>
          <w:sz w:val="28"/>
          <w:szCs w:val="28"/>
        </w:rPr>
        <w:t>деи для проектов рождаются бла</w:t>
      </w:r>
      <w:r w:rsidRPr="009C4240">
        <w:rPr>
          <w:rFonts w:ascii="Times New Roman" w:hAnsi="Times New Roman"/>
          <w:sz w:val="28"/>
          <w:szCs w:val="28"/>
        </w:rPr>
        <w:t>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календарь может </w:t>
      </w:r>
      <w:r w:rsidRPr="009C4240">
        <w:rPr>
          <w:rFonts w:ascii="Times New Roman" w:hAnsi="Times New Roman"/>
          <w:sz w:val="28"/>
          <w:szCs w:val="28"/>
        </w:rPr>
        <w:lastRenderedPageBreak/>
        <w:t>состоять и</w:t>
      </w:r>
      <w:r>
        <w:rPr>
          <w:rFonts w:ascii="Times New Roman" w:hAnsi="Times New Roman"/>
          <w:sz w:val="28"/>
          <w:szCs w:val="28"/>
        </w:rPr>
        <w:t>з двух взаимосвязанных, взаимо</w:t>
      </w:r>
      <w:r w:rsidRPr="009C4240">
        <w:rPr>
          <w:rFonts w:ascii="Times New Roman" w:hAnsi="Times New Roman"/>
          <w:sz w:val="28"/>
          <w:szCs w:val="28"/>
        </w:rPr>
        <w:t xml:space="preserve">проникающих частей: одна— </w:t>
      </w:r>
      <w:proofErr w:type="gramStart"/>
      <w:r w:rsidRPr="009C4240">
        <w:rPr>
          <w:rFonts w:ascii="Times New Roman" w:hAnsi="Times New Roman"/>
          <w:sz w:val="28"/>
          <w:szCs w:val="28"/>
        </w:rPr>
        <w:t>со</w:t>
      </w:r>
      <w:proofErr w:type="gramEnd"/>
      <w:r w:rsidRPr="009C4240">
        <w:rPr>
          <w:rFonts w:ascii="Times New Roman" w:hAnsi="Times New Roman"/>
          <w:sz w:val="28"/>
          <w:szCs w:val="28"/>
        </w:rPr>
        <w:t>провождающая инвариантная, предлагаемая детским садом для всех семей воспитанник</w:t>
      </w:r>
      <w:r>
        <w:rPr>
          <w:rFonts w:ascii="Times New Roman" w:hAnsi="Times New Roman"/>
          <w:sz w:val="28"/>
          <w:szCs w:val="28"/>
        </w:rPr>
        <w:t>ов; вторая— вариативная, проек</w:t>
      </w:r>
      <w:r w:rsidRPr="009C4240">
        <w:rPr>
          <w:rFonts w:ascii="Times New Roman" w:hAnsi="Times New Roman"/>
          <w:sz w:val="28"/>
          <w:szCs w:val="28"/>
        </w:rPr>
        <w:t>тируемая каждой семьей в логике своих потребностей и традиций.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240">
        <w:rPr>
          <w:rFonts w:ascii="Times New Roman" w:hAnsi="Times New Roman"/>
          <w:sz w:val="28"/>
          <w:szCs w:val="28"/>
        </w:rPr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</w:t>
      </w:r>
      <w:r>
        <w:rPr>
          <w:rFonts w:ascii="Times New Roman" w:hAnsi="Times New Roman"/>
          <w:sz w:val="28"/>
          <w:szCs w:val="28"/>
        </w:rPr>
        <w:t>ния: о сезоне, а также о сезон</w:t>
      </w:r>
      <w:r w:rsidRPr="009C4240">
        <w:rPr>
          <w:rFonts w:ascii="Times New Roman" w:hAnsi="Times New Roman"/>
          <w:sz w:val="28"/>
          <w:szCs w:val="28"/>
        </w:rPr>
        <w:t>ных народных праздниках и рекомендации по их проведению в семье с учетом возраста детей; о всемирн</w:t>
      </w:r>
      <w:r>
        <w:rPr>
          <w:rFonts w:ascii="Times New Roman" w:hAnsi="Times New Roman"/>
          <w:sz w:val="28"/>
          <w:szCs w:val="28"/>
        </w:rPr>
        <w:t>ых, всероссийских государствен</w:t>
      </w:r>
      <w:r w:rsidRPr="009C4240">
        <w:rPr>
          <w:rFonts w:ascii="Times New Roman" w:hAnsi="Times New Roman"/>
          <w:sz w:val="28"/>
          <w:szCs w:val="28"/>
        </w:rPr>
        <w:t>ных, областных, городских, районных праздниках и рекомендации по их проведению в семье с учетом возраста детей;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240">
        <w:rPr>
          <w:rFonts w:ascii="Times New Roman" w:hAnsi="Times New Roman"/>
          <w:sz w:val="28"/>
          <w:szCs w:val="28"/>
        </w:rPr>
        <w:t>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о концертах и рекомендации по их посещению вместе с ребенком; афоризмы о воспитании; рекомендации по организации разнообразной деятел</w:t>
      </w:r>
      <w:r>
        <w:rPr>
          <w:rFonts w:ascii="Times New Roman" w:hAnsi="Times New Roman"/>
          <w:sz w:val="28"/>
          <w:szCs w:val="28"/>
        </w:rPr>
        <w:t>ьности в семье — семейного чте</w:t>
      </w:r>
      <w:r w:rsidRPr="009C4240">
        <w:rPr>
          <w:rFonts w:ascii="Times New Roman" w:hAnsi="Times New Roman"/>
          <w:sz w:val="28"/>
          <w:szCs w:val="28"/>
        </w:rPr>
        <w:t>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68277B" w:rsidRDefault="0068277B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4240">
        <w:rPr>
          <w:rFonts w:ascii="Times New Roman" w:hAnsi="Times New Roman"/>
          <w:sz w:val="28"/>
          <w:szCs w:val="28"/>
        </w:rPr>
        <w:t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а также о днях памяти в семье; о семейных прогулках, поездках и др.; о семейном отдыхе (отпуск родителей); о достижениях ребенка.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Оформляя семейный календарь, педагоги и родители в полной мере могут проявить свои художественно-оформительские способности.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 рождает у родителей и прародите</w:t>
      </w:r>
      <w:r>
        <w:rPr>
          <w:rFonts w:ascii="Times New Roman" w:hAnsi="Times New Roman"/>
          <w:sz w:val="28"/>
          <w:szCs w:val="28"/>
        </w:rPr>
        <w:t>лей идеи буду</w:t>
      </w:r>
      <w:r w:rsidRPr="009C4240">
        <w:rPr>
          <w:rFonts w:ascii="Times New Roman" w:hAnsi="Times New Roman"/>
          <w:sz w:val="28"/>
          <w:szCs w:val="28"/>
        </w:rPr>
        <w:t>щих совместных дел в семье и детском саду.</w:t>
      </w:r>
    </w:p>
    <w:p w:rsidR="00457699" w:rsidRDefault="00457699" w:rsidP="006B66B3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</w:p>
    <w:p w:rsidR="00EE79E5" w:rsidRDefault="00EE79E5" w:rsidP="006B66B3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</w:p>
    <w:p w:rsidR="00EE79E5" w:rsidRDefault="00EE79E5" w:rsidP="006B66B3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</w:p>
    <w:p w:rsidR="00EE79E5" w:rsidRDefault="00EE79E5" w:rsidP="006B66B3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</w:p>
    <w:p w:rsidR="00EE79E5" w:rsidRDefault="00EE79E5" w:rsidP="006B66B3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</w:p>
    <w:p w:rsidR="00FC2842" w:rsidRDefault="00FC2842" w:rsidP="006B66B3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lastRenderedPageBreak/>
        <w:t>2.</w:t>
      </w:r>
      <w:r w:rsidR="00857998"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b/>
          <w:sz w:val="28"/>
          <w:szCs w:val="28"/>
        </w:rPr>
        <w:t>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457699" w:rsidRDefault="00457699" w:rsidP="006B66B3">
      <w:pPr>
        <w:spacing w:after="0"/>
        <w:ind w:left="567"/>
        <w:rPr>
          <w:rFonts w:ascii="Times New Roman" w:hAnsi="Times New Roman"/>
          <w:b/>
          <w:sz w:val="28"/>
          <w:szCs w:val="28"/>
        </w:rPr>
      </w:pPr>
    </w:p>
    <w:p w:rsidR="00811764" w:rsidRPr="00322C9E" w:rsidRDefault="00811764" w:rsidP="006B66B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811764">
        <w:rPr>
          <w:rFonts w:ascii="Times New Roman" w:hAnsi="Times New Roman"/>
          <w:b/>
          <w:sz w:val="28"/>
          <w:szCs w:val="28"/>
        </w:rPr>
        <w:t xml:space="preserve">      </w:t>
      </w:r>
      <w:r w:rsidR="000F3F37">
        <w:rPr>
          <w:rFonts w:ascii="Times New Roman" w:hAnsi="Times New Roman"/>
          <w:b/>
          <w:sz w:val="28"/>
          <w:szCs w:val="28"/>
        </w:rPr>
        <w:t xml:space="preserve">ЦРР «Радуга»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 w:rsidR="000F3F37">
        <w:rPr>
          <w:rFonts w:ascii="Times New Roman" w:hAnsi="Times New Roman"/>
          <w:sz w:val="28"/>
          <w:szCs w:val="28"/>
        </w:rPr>
        <w:t xml:space="preserve">ом пространстве </w:t>
      </w:r>
      <w:proofErr w:type="spellStart"/>
      <w:r w:rsidR="000F3F37">
        <w:rPr>
          <w:rFonts w:ascii="Times New Roman" w:hAnsi="Times New Roman"/>
          <w:sz w:val="28"/>
          <w:szCs w:val="28"/>
        </w:rPr>
        <w:t>Карабудахкентского</w:t>
      </w:r>
      <w:proofErr w:type="spellEnd"/>
      <w:r w:rsidR="000F3F37">
        <w:rPr>
          <w:rFonts w:ascii="Times New Roman" w:hAnsi="Times New Roman"/>
          <w:sz w:val="28"/>
          <w:szCs w:val="28"/>
        </w:rPr>
        <w:t xml:space="preserve"> </w:t>
      </w:r>
      <w:r w:rsidR="00462C01">
        <w:rPr>
          <w:rFonts w:ascii="Times New Roman" w:hAnsi="Times New Roman"/>
          <w:sz w:val="28"/>
          <w:szCs w:val="28"/>
        </w:rPr>
        <w:t>района</w:t>
      </w:r>
      <w:r w:rsidRPr="00322C9E">
        <w:rPr>
          <w:rFonts w:ascii="Times New Roman" w:hAnsi="Times New Roman"/>
          <w:sz w:val="28"/>
          <w:szCs w:val="28"/>
        </w:rPr>
        <w:t xml:space="preserve"> и акт</w:t>
      </w:r>
      <w:r w:rsidR="00462C01">
        <w:rPr>
          <w:rFonts w:ascii="Times New Roman" w:hAnsi="Times New Roman"/>
          <w:sz w:val="28"/>
          <w:szCs w:val="28"/>
        </w:rPr>
        <w:t>ивно взаимодействует с социумом. Прежде всего, это СОШ</w:t>
      </w:r>
      <w:r w:rsidR="000F3F37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="000F3F37">
        <w:rPr>
          <w:rFonts w:ascii="Times New Roman" w:hAnsi="Times New Roman"/>
          <w:sz w:val="28"/>
          <w:szCs w:val="28"/>
        </w:rPr>
        <w:t>.К</w:t>
      </w:r>
      <w:proofErr w:type="gramEnd"/>
      <w:r w:rsidR="000F3F37">
        <w:rPr>
          <w:rFonts w:ascii="Times New Roman" w:hAnsi="Times New Roman"/>
          <w:sz w:val="28"/>
          <w:szCs w:val="28"/>
        </w:rPr>
        <w:t>арабудахкент</w:t>
      </w:r>
      <w:r w:rsidR="001920A4">
        <w:rPr>
          <w:rFonts w:ascii="Times New Roman" w:hAnsi="Times New Roman"/>
          <w:sz w:val="28"/>
          <w:szCs w:val="28"/>
        </w:rPr>
        <w:t>.</w:t>
      </w:r>
      <w:r w:rsidR="00462C01">
        <w:rPr>
          <w:rFonts w:ascii="Times New Roman" w:hAnsi="Times New Roman"/>
          <w:sz w:val="28"/>
          <w:szCs w:val="28"/>
        </w:rPr>
        <w:t xml:space="preserve"> </w:t>
      </w:r>
    </w:p>
    <w:p w:rsidR="00811764" w:rsidRPr="0019236D" w:rsidRDefault="00811764" w:rsidP="006B66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811764" w:rsidRDefault="00811764" w:rsidP="006B66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811764" w:rsidRDefault="00811764" w:rsidP="006B66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11764" w:rsidRPr="007C2492" w:rsidRDefault="00523CB7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11764" w:rsidRPr="007C2492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811764" w:rsidRPr="007C2492" w:rsidRDefault="00523CB7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11764" w:rsidRPr="007C2492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811764" w:rsidRPr="007C2492" w:rsidRDefault="00523CB7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11764" w:rsidRPr="007C2492">
        <w:rPr>
          <w:rFonts w:ascii="Times New Roman" w:hAnsi="Times New Roman"/>
          <w:sz w:val="28"/>
          <w:szCs w:val="28"/>
        </w:rPr>
        <w:t xml:space="preserve">Обеспечить условия для реализации плавного, </w:t>
      </w:r>
      <w:r w:rsidR="008117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764" w:rsidRPr="007C2492">
        <w:rPr>
          <w:rFonts w:ascii="Times New Roman" w:hAnsi="Times New Roman"/>
          <w:sz w:val="28"/>
          <w:szCs w:val="28"/>
        </w:rPr>
        <w:t>бесстрессового</w:t>
      </w:r>
      <w:proofErr w:type="spellEnd"/>
      <w:r w:rsidR="00811764" w:rsidRPr="007C2492">
        <w:rPr>
          <w:rFonts w:ascii="Times New Roman" w:hAnsi="Times New Roman"/>
          <w:sz w:val="28"/>
          <w:szCs w:val="28"/>
        </w:rPr>
        <w:t xml:space="preserve"> перехода детей </w:t>
      </w:r>
      <w:proofErr w:type="gramStart"/>
      <w:r w:rsidR="00811764" w:rsidRPr="007C2492">
        <w:rPr>
          <w:rFonts w:ascii="Times New Roman" w:hAnsi="Times New Roman"/>
          <w:sz w:val="28"/>
          <w:szCs w:val="28"/>
        </w:rPr>
        <w:t>от</w:t>
      </w:r>
      <w:proofErr w:type="gramEnd"/>
      <w:r w:rsidR="00811764" w:rsidRPr="007C2492">
        <w:rPr>
          <w:rFonts w:ascii="Times New Roman" w:hAnsi="Times New Roman"/>
          <w:sz w:val="28"/>
          <w:szCs w:val="28"/>
        </w:rPr>
        <w:t xml:space="preserve"> игровой к учебной деятельности.</w:t>
      </w:r>
    </w:p>
    <w:p w:rsidR="00811764" w:rsidRPr="007C2492" w:rsidRDefault="00523CB7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11764"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811764" w:rsidRPr="007C2492" w:rsidRDefault="00811764" w:rsidP="006B66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523CB7"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811764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811764" w:rsidRDefault="00811764" w:rsidP="006B66B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Организация работы по </w:t>
      </w:r>
      <w:proofErr w:type="spellStart"/>
      <w:r w:rsidRPr="007E4D29">
        <w:rPr>
          <w:rFonts w:ascii="Times New Roman" w:hAnsi="Times New Roman"/>
          <w:i/>
          <w:sz w:val="28"/>
          <w:szCs w:val="28"/>
        </w:rPr>
        <w:t>предшкольному</w:t>
      </w:r>
      <w:proofErr w:type="spellEnd"/>
      <w:r w:rsidRPr="007E4D29">
        <w:rPr>
          <w:rFonts w:ascii="Times New Roman" w:hAnsi="Times New Roman"/>
          <w:i/>
          <w:sz w:val="28"/>
          <w:szCs w:val="28"/>
        </w:rPr>
        <w:t xml:space="preserve"> обучению детей старшего дошкольного возраста осуществляется по следующим направлениям: </w:t>
      </w:r>
    </w:p>
    <w:p w:rsidR="00811764" w:rsidRPr="007E4D29" w:rsidRDefault="00811764" w:rsidP="006B66B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811764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811764" w:rsidRPr="007E4D29" w:rsidRDefault="00811764" w:rsidP="006B66B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lastRenderedPageBreak/>
        <w:t>Организационно-методическое обеспечение включает: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</w:r>
      <w:proofErr w:type="spellStart"/>
      <w:r w:rsidRPr="007C2492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811764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Разработку и создание единой системы диагностических методик “</w:t>
      </w:r>
      <w:proofErr w:type="spellStart"/>
      <w:r w:rsidRPr="007C2492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” образования. </w:t>
      </w:r>
    </w:p>
    <w:p w:rsidR="00811764" w:rsidRPr="007C2492" w:rsidRDefault="00811764" w:rsidP="006B66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11764" w:rsidRPr="007E4D29" w:rsidRDefault="00811764" w:rsidP="006B66B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811764" w:rsidRPr="007C2492" w:rsidRDefault="006B490B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Работу </w:t>
      </w:r>
      <w:r w:rsidR="00811764" w:rsidRPr="007C2492">
        <w:rPr>
          <w:rFonts w:ascii="Times New Roman" w:hAnsi="Times New Roman"/>
          <w:sz w:val="28"/>
          <w:szCs w:val="28"/>
        </w:rPr>
        <w:t xml:space="preserve"> по отслеживанию развития детей, определению “школьной зрелости”.</w:t>
      </w:r>
    </w:p>
    <w:p w:rsidR="00811764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811764" w:rsidRDefault="00811764" w:rsidP="006B66B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811764" w:rsidRPr="007E4D29" w:rsidRDefault="00811764" w:rsidP="006B66B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811764" w:rsidRPr="007C2492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811764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523CB7" w:rsidRPr="007C2492" w:rsidRDefault="00523CB7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811764" w:rsidRDefault="00811764" w:rsidP="006B66B3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811764" w:rsidRPr="007C2492" w:rsidRDefault="00811764" w:rsidP="006B66B3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lastRenderedPageBreak/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преодоления </w:t>
      </w:r>
      <w:proofErr w:type="spellStart"/>
      <w:r w:rsidRPr="009B1010">
        <w:rPr>
          <w:rFonts w:ascii="Times New Roman" w:hAnsi="Times New Roman"/>
          <w:sz w:val="28"/>
          <w:szCs w:val="28"/>
        </w:rPr>
        <w:t>разноуровневой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подготовки.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811764" w:rsidRPr="009B1010" w:rsidRDefault="00811764" w:rsidP="006B66B3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Для педагогов организация работы по </w:t>
      </w:r>
      <w:proofErr w:type="spellStart"/>
      <w:r w:rsidRPr="009B1010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811764" w:rsidRPr="009B1010" w:rsidRDefault="00811764" w:rsidP="006B66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11764" w:rsidRPr="007C2492" w:rsidRDefault="00811764" w:rsidP="006B66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B66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68277B" w:rsidRDefault="009972F4" w:rsidP="006B66B3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 w:rsidR="0068277B">
        <w:rPr>
          <w:rFonts w:ascii="Times New Roman" w:hAnsi="Times New Roman"/>
          <w:b/>
          <w:color w:val="000000"/>
          <w:sz w:val="28"/>
          <w:szCs w:val="28"/>
        </w:rPr>
        <w:t>. Распорядок и</w:t>
      </w:r>
      <w:r w:rsidR="0068277B"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AB6F08" w:rsidRDefault="00AB6F08" w:rsidP="006B66B3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AB6F08" w:rsidRDefault="00AB6F08" w:rsidP="006B66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AB6F08" w:rsidRDefault="00AB6F08" w:rsidP="00306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2 до 3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у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игровой форме,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8.40 -8.50</w:t>
            </w:r>
          </w:p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9.00 - 9.20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9.20 - 11.2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11.45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11.45 -12.20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12.20-12.30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AB6F08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16.00</w:t>
            </w:r>
          </w:p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680" w:type="dxa"/>
          </w:tcPr>
          <w:p w:rsidR="00AB6F08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0- 17.30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6F08" w:rsidRPr="00FC230B" w:rsidTr="00381F7E">
        <w:tc>
          <w:tcPr>
            <w:tcW w:w="1592" w:type="dxa"/>
          </w:tcPr>
          <w:p w:rsidR="00AB6F08" w:rsidRPr="00FC230B" w:rsidRDefault="00AB6F08" w:rsidP="0038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  <w:tc>
          <w:tcPr>
            <w:tcW w:w="3893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книжки»</w:t>
            </w:r>
          </w:p>
        </w:tc>
        <w:tc>
          <w:tcPr>
            <w:tcW w:w="4680" w:type="dxa"/>
          </w:tcPr>
          <w:p w:rsidR="00AB6F08" w:rsidRPr="00FC230B" w:rsidRDefault="00AB6F08" w:rsidP="00381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  <w:r w:rsidR="00306DF7">
              <w:rPr>
                <w:rFonts w:ascii="Times New Roman" w:hAnsi="Times New Roman"/>
                <w:sz w:val="24"/>
                <w:szCs w:val="24"/>
              </w:rPr>
              <w:t>, спокойные игры, уход домой.</w:t>
            </w:r>
          </w:p>
        </w:tc>
      </w:tr>
    </w:tbl>
    <w:p w:rsidR="00AB6F08" w:rsidRDefault="00AB6F08" w:rsidP="00AB6F08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AB6F08" w:rsidRDefault="00AB6F08" w:rsidP="00AB6F08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AB6F08" w:rsidRPr="00645D72" w:rsidRDefault="00AB6F08" w:rsidP="00AB6F08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AB6F08" w:rsidRPr="00C121B9" w:rsidRDefault="00AB6F08" w:rsidP="00AB6F08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AB6F08" w:rsidRDefault="00AB6F08" w:rsidP="00AB6F08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AB6F08" w:rsidRDefault="00AB6F08" w:rsidP="00AB6F08">
      <w:pPr>
        <w:tabs>
          <w:tab w:val="left" w:pos="3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F08" w:rsidRPr="00090611" w:rsidRDefault="00AB6F08" w:rsidP="0068277B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3B2122" w:rsidRDefault="003B2122" w:rsidP="006115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3B2122" w:rsidRDefault="003B2122" w:rsidP="00611553">
      <w:pPr>
        <w:ind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 от 3 до 4 лет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)</w:t>
      </w:r>
      <w:proofErr w:type="gramEnd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 w:rsidR="004E2D40"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3B2122" w:rsidRPr="00FC230B" w:rsidRDefault="003B2122" w:rsidP="004E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</w:t>
            </w:r>
            <w:r w:rsidR="004E2D40">
              <w:rPr>
                <w:rFonts w:ascii="Times New Roman" w:hAnsi="Times New Roman"/>
                <w:sz w:val="24"/>
                <w:szCs w:val="24"/>
              </w:rPr>
              <w:t>,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D40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="004E2D4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E2D40"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обстановки для сна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15.00 -15.25</w:t>
            </w:r>
          </w:p>
        </w:tc>
        <w:tc>
          <w:tcPr>
            <w:tcW w:w="3893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B2122" w:rsidRPr="00645D72" w:rsidRDefault="003B2122" w:rsidP="003B2122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3B2122" w:rsidRPr="00C121B9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3B2122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3B2122" w:rsidRDefault="003B2122" w:rsidP="003B2122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2122" w:rsidRDefault="003B2122" w:rsidP="003B21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23F4E"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действующему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3B2122" w:rsidRPr="00723F4E" w:rsidRDefault="003B2122" w:rsidP="003B21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98" w:rsidRDefault="003B2122" w:rsidP="008579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3B2122" w:rsidRDefault="003B2122" w:rsidP="003B2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3B2122" w:rsidRDefault="003B2122" w:rsidP="003B2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3B2122" w:rsidRPr="002110BA" w:rsidRDefault="003B2122" w:rsidP="003B21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680" w:type="dxa"/>
          </w:tcPr>
          <w:p w:rsidR="003B2122" w:rsidRPr="00FC230B" w:rsidRDefault="000F3F37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детей. </w:t>
            </w:r>
            <w:r w:rsidR="003B2122"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, дежурство по столовой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товка к обеду, обед)</w:t>
            </w:r>
            <w:proofErr w:type="gramEnd"/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15.00 -15.25</w:t>
            </w:r>
          </w:p>
        </w:tc>
        <w:tc>
          <w:tcPr>
            <w:tcW w:w="3893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</w:t>
            </w:r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воздушные и водные процедуры)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3B2122" w:rsidRPr="00FC230B" w:rsidTr="00811764">
        <w:tc>
          <w:tcPr>
            <w:tcW w:w="159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3B2122" w:rsidRPr="00FC230B" w:rsidRDefault="00AF23B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3B2122" w:rsidRPr="00FC230B" w:rsidRDefault="00AF23B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Двигательная активность,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игры</w:t>
            </w:r>
            <w:r w:rsidR="003B2122"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B2122" w:rsidRPr="00645D72" w:rsidRDefault="003B2122" w:rsidP="003B2122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3B2122" w:rsidRPr="00C121B9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3B2122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3B2122" w:rsidRDefault="003B2122" w:rsidP="003B2122">
      <w:pPr>
        <w:spacing w:after="0" w:line="240" w:lineRule="auto"/>
        <w:ind w:firstLine="708"/>
        <w:jc w:val="both"/>
        <w:rPr>
          <w:rFonts w:eastAsia="Calibri"/>
        </w:rPr>
      </w:pPr>
    </w:p>
    <w:p w:rsidR="003B2122" w:rsidRPr="008629DA" w:rsidRDefault="003B2122" w:rsidP="003B2122">
      <w:pPr>
        <w:rPr>
          <w:rFonts w:ascii="Times New Roman" w:hAnsi="Times New Roman"/>
          <w:sz w:val="28"/>
          <w:szCs w:val="28"/>
        </w:rPr>
      </w:pPr>
      <w:r w:rsidRPr="00034B94">
        <w:rPr>
          <w:rFonts w:ascii="Times New Roman" w:hAnsi="Times New Roman"/>
          <w:b/>
          <w:sz w:val="28"/>
          <w:szCs w:val="28"/>
        </w:rPr>
        <w:t xml:space="preserve">      </w:t>
      </w: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  <w:r w:rsidRPr="008629DA">
        <w:rPr>
          <w:rFonts w:ascii="Times New Roman" w:hAnsi="Times New Roman"/>
          <w:sz w:val="28"/>
          <w:szCs w:val="28"/>
        </w:rPr>
        <w:t xml:space="preserve">                        </w:t>
      </w:r>
    </w:p>
    <w:p w:rsidR="003B2122" w:rsidRDefault="005D1857" w:rsidP="008579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Старшие группы</w:t>
      </w:r>
    </w:p>
    <w:p w:rsidR="003B2122" w:rsidRDefault="005D1857" w:rsidP="00857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5 до 7</w:t>
      </w:r>
      <w:r w:rsidR="003B2122">
        <w:rPr>
          <w:rFonts w:ascii="Times New Roman" w:hAnsi="Times New Roman"/>
          <w:b/>
          <w:sz w:val="28"/>
          <w:szCs w:val="28"/>
        </w:rPr>
        <w:t xml:space="preserve"> лет</w:t>
      </w:r>
      <w:proofErr w:type="gramStart"/>
      <w:r w:rsidR="003B2122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3902"/>
        <w:gridCol w:w="4678"/>
      </w:tblGrid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5D1857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B2122">
              <w:rPr>
                <w:rFonts w:ascii="Times New Roman" w:hAnsi="Times New Roman"/>
                <w:sz w:val="24"/>
                <w:szCs w:val="24"/>
              </w:rPr>
              <w:t>.00 - 8.20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3B2122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Дыхательная гимнастика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Стрельниковой</w:t>
            </w:r>
            <w:proofErr w:type="spellEnd"/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«Умывайся, не ленись,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чистым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обед садись!»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lastRenderedPageBreak/>
              <w:t>группе.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Книги-наши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друзья!»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3B2122" w:rsidRPr="00FC230B" w:rsidTr="00811764">
        <w:tc>
          <w:tcPr>
            <w:tcW w:w="1593" w:type="dxa"/>
          </w:tcPr>
          <w:p w:rsidR="003B2122" w:rsidRPr="00FC230B" w:rsidRDefault="003B2122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</w:t>
            </w:r>
            <w:r w:rsidR="005D1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678" w:type="dxa"/>
          </w:tcPr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3B2122" w:rsidRPr="00FC230B" w:rsidRDefault="003B2122" w:rsidP="00811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</w:tbl>
    <w:p w:rsidR="003B2122" w:rsidRPr="00645D72" w:rsidRDefault="003B2122" w:rsidP="003B2122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3B2122" w:rsidRPr="00C121B9" w:rsidRDefault="003B2122" w:rsidP="009C6639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3B2122" w:rsidRDefault="003B2122" w:rsidP="009C6639">
      <w:pPr>
        <w:spacing w:after="0" w:line="240" w:lineRule="auto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</w:t>
      </w:r>
    </w:p>
    <w:p w:rsidR="003B2122" w:rsidRDefault="003B2122" w:rsidP="009C66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B2122" w:rsidRDefault="003B2122" w:rsidP="009C66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 xml:space="preserve">тельность непрерывной непосредственно образовательной деятельности в старшей группе составляет не более 25 минут.  </w:t>
      </w:r>
    </w:p>
    <w:p w:rsidR="00BA5278" w:rsidRDefault="00BA5278" w:rsidP="003B2122">
      <w:pPr>
        <w:spacing w:after="0"/>
        <w:rPr>
          <w:rFonts w:ascii="Times New Roman" w:hAnsi="Times New Roman"/>
          <w:sz w:val="28"/>
          <w:szCs w:val="28"/>
        </w:rPr>
      </w:pPr>
    </w:p>
    <w:p w:rsidR="00BA5278" w:rsidRDefault="00BA5278" w:rsidP="00BA52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857998" w:rsidRPr="00425B97" w:rsidRDefault="00857998" w:rsidP="00BA527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3402"/>
      </w:tblGrid>
      <w:tr w:rsidR="00BA5278" w:rsidRPr="00425B97" w:rsidTr="00BA7335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N° </w:t>
            </w:r>
            <w:proofErr w:type="spellStart"/>
            <w:proofErr w:type="gramStart"/>
            <w:r w:rsidRPr="00425B97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425B97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BA5278" w:rsidRPr="00425B97" w:rsidTr="00BA7335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BA5278" w:rsidRPr="00425B97" w:rsidTr="00BA7335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Занятия, игры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BA5278" w:rsidRPr="00425B97" w:rsidTr="00BA7335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BA5278" w:rsidRPr="00425B97" w:rsidTr="00BA7335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BA5278" w:rsidRPr="00425B97" w:rsidRDefault="00BA5278" w:rsidP="00B8634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BA5278" w:rsidRPr="00425B97" w:rsidRDefault="00BA5278" w:rsidP="00B8634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278" w:rsidRPr="00425B97" w:rsidRDefault="00BA5278" w:rsidP="00B8634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BA5278" w:rsidRPr="00425B97" w:rsidRDefault="00BA5278" w:rsidP="00B8634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BA5278" w:rsidRDefault="00BA5278" w:rsidP="006734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BA5278" w:rsidRDefault="00BA5278" w:rsidP="00BA5278">
      <w:pPr>
        <w:spacing w:after="0"/>
        <w:rPr>
          <w:rFonts w:ascii="Times New Roman" w:hAnsi="Times New Roman"/>
          <w:sz w:val="28"/>
          <w:szCs w:val="28"/>
        </w:rPr>
      </w:pPr>
    </w:p>
    <w:p w:rsidR="00BA5278" w:rsidRDefault="00BA5278" w:rsidP="00BA5278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A5278">
        <w:rPr>
          <w:rFonts w:ascii="Times New Roman" w:hAnsi="Times New Roman"/>
          <w:b/>
          <w:sz w:val="28"/>
          <w:szCs w:val="28"/>
        </w:rPr>
        <w:t>Планирование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BA5278" w:rsidRPr="00B126E0" w:rsidRDefault="00BA5278" w:rsidP="00BA5278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BA5278" w:rsidRPr="001979F9" w:rsidTr="00BA7335">
        <w:tc>
          <w:tcPr>
            <w:tcW w:w="1778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BA5278" w:rsidRPr="001979F9" w:rsidRDefault="00BA5278" w:rsidP="00C422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 w:rsidR="00C422EC"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F0697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</w:t>
            </w:r>
            <w:r w:rsidR="009C6639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мирование  и обогащение представлений о своей семье.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Побуждение называть свои имя, фамилию, имена членов семьи, говорить о себе в первом лице.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</w:t>
            </w:r>
            <w:r w:rsidR="005D2EFD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Мои любимые игрушки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RPr="001979F9" w:rsidTr="00BA7335">
        <w:tc>
          <w:tcPr>
            <w:tcW w:w="1778" w:type="dxa"/>
          </w:tcPr>
          <w:p w:rsidR="00BA5278" w:rsidRPr="007750AC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др.).</w:t>
            </w:r>
          </w:p>
        </w:tc>
        <w:tc>
          <w:tcPr>
            <w:tcW w:w="1122" w:type="dxa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RPr="001979F9" w:rsidTr="00BA7335">
        <w:tc>
          <w:tcPr>
            <w:tcW w:w="1778" w:type="dxa"/>
          </w:tcPr>
          <w:p w:rsidR="00BA5278" w:rsidRPr="00282935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EC6704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</w:t>
            </w:r>
            <w:proofErr w:type="gramStart"/>
            <w:r>
              <w:rPr>
                <w:rFonts w:ascii="Times New Roman" w:hAnsi="Times New Roman"/>
                <w:sz w:val="24"/>
              </w:rPr>
              <w:t>–б</w:t>
            </w:r>
            <w:proofErr w:type="gramEnd"/>
            <w:r>
              <w:rPr>
                <w:rFonts w:ascii="Times New Roman" w:hAnsi="Times New Roman"/>
                <w:sz w:val="24"/>
              </w:rPr>
              <w:t>ыстрая, медленная, веселая, тихая, громкая. Музыку можно слушать, ее можно петь, под нее можно танцевать (слушание,  разучивание и пение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книги о животных по произведениям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282935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97708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lastRenderedPageBreak/>
              <w:t>Я и моя семья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RPr="001979F9" w:rsidTr="00BA7335">
        <w:tc>
          <w:tcPr>
            <w:tcW w:w="1778" w:type="dxa"/>
          </w:tcPr>
          <w:p w:rsidR="00BA5278" w:rsidRPr="0097708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вызвать у детей желание не только их слушать, но и пересказывать; способствовать умению сопереживать с героями сказки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защитника Отечества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Осуществление патриотического воспитания.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Знакомство с военными профессиями. Формирование первичных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1-3 </w:t>
            </w:r>
            <w:r>
              <w:rPr>
                <w:rFonts w:ascii="Times New Roman" w:hAnsi="Times New Roman"/>
                <w:sz w:val="24"/>
              </w:rPr>
              <w:lastRenderedPageBreak/>
              <w:t>недели февраля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Праздник, </w:t>
            </w:r>
            <w:r>
              <w:rPr>
                <w:rFonts w:ascii="Times New Roman" w:hAnsi="Times New Roman"/>
                <w:sz w:val="24"/>
              </w:rPr>
              <w:lastRenderedPageBreak/>
              <w:t>посвященный Дню защитника Отечества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Продолжать формирование первых ценностных представлений о здоровье и </w:t>
            </w:r>
            <w:r>
              <w:rPr>
                <w:rFonts w:ascii="Times New Roman" w:hAnsi="Times New Roman"/>
                <w:sz w:val="24"/>
              </w:rPr>
              <w:lastRenderedPageBreak/>
              <w:t>здоровом образе жизни.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BA5278" w:rsidRPr="006803DF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A5278" w:rsidRPr="006803DF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BA5278" w:rsidRDefault="00BA5278" w:rsidP="00BA5278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BA5278" w:rsidRPr="00463226" w:rsidRDefault="00BA5278" w:rsidP="00BA5278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2219"/>
      </w:tblGrid>
      <w:tr w:rsidR="00BA5278" w:rsidRPr="001979F9" w:rsidTr="00BA7335">
        <w:tc>
          <w:tcPr>
            <w:tcW w:w="1778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BA5278" w:rsidRPr="001979F9" w:rsidTr="00BA7335">
        <w:tc>
          <w:tcPr>
            <w:tcW w:w="1778" w:type="dxa"/>
          </w:tcPr>
          <w:p w:rsidR="00BA5278" w:rsidRPr="00F0697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BA5278" w:rsidRPr="001979F9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BA5278" w:rsidRPr="001979F9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BA5278" w:rsidTr="00BA7335">
        <w:tc>
          <w:tcPr>
            <w:tcW w:w="1778" w:type="dxa"/>
          </w:tcPr>
          <w:p w:rsidR="00BA5278" w:rsidRPr="00282935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  <w:proofErr w:type="gramEnd"/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знаний своего имени, фамилии, имен членов семьи. Знакомство детей с профессиями родителей. Воспитание </w:t>
            </w:r>
            <w:r>
              <w:rPr>
                <w:rFonts w:ascii="Times New Roman" w:hAnsi="Times New Roman"/>
                <w:sz w:val="24"/>
              </w:rPr>
              <w:lastRenderedPageBreak/>
              <w:t>уважения к труду близких взрослых.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положительной самооценки, образа Я.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гениологического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древа (совместно с </w:t>
            </w:r>
            <w:proofErr w:type="spellStart"/>
            <w:r>
              <w:rPr>
                <w:rFonts w:ascii="Times New Roman" w:hAnsi="Times New Roman"/>
                <w:sz w:val="24"/>
              </w:rPr>
              <w:t>родителямияя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Tr="00BA7335">
        <w:tc>
          <w:tcPr>
            <w:tcW w:w="1778" w:type="dxa"/>
          </w:tcPr>
          <w:p w:rsidR="00BA5278" w:rsidRPr="00282935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</w:tr>
      <w:tr w:rsidR="00BA5278" w:rsidTr="00BA7335">
        <w:tc>
          <w:tcPr>
            <w:tcW w:w="1778" w:type="dxa"/>
          </w:tcPr>
          <w:p w:rsidR="00BA5278" w:rsidRPr="00EC6704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Упражнять определять музыку по характеру – </w:t>
            </w:r>
            <w:proofErr w:type="gramStart"/>
            <w:r>
              <w:rPr>
                <w:rFonts w:ascii="Times New Roman" w:hAnsi="Times New Roman"/>
                <w:sz w:val="24"/>
              </w:rPr>
              <w:t>быстрая</w:t>
            </w:r>
            <w:proofErr w:type="gramEnd"/>
            <w:r>
              <w:rPr>
                <w:rFonts w:ascii="Times New Roman" w:hAnsi="Times New Roman"/>
                <w:sz w:val="24"/>
              </w:rPr>
              <w:t>, медленная, веселая, тихая, громкая. Музыку можно слушать, ее можно петь, под нее можно танцевать (слушание,  разучивание,  пение и сочинение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 Привитие любви к дагестанской музыке.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BA5278" w:rsidTr="00BA7335">
        <w:tc>
          <w:tcPr>
            <w:tcW w:w="1778" w:type="dxa"/>
          </w:tcPr>
          <w:p w:rsidR="00BA5278" w:rsidRPr="008E49E1" w:rsidRDefault="00BA5278" w:rsidP="00BA73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 </w:t>
            </w:r>
          </w:p>
          <w:p w:rsidR="00BA5278" w:rsidRPr="00A22B30" w:rsidRDefault="00BA5278" w:rsidP="00BA73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первичных ценностных представлений о России как о многонациональной, но единой стране.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Воспитание уважения к людям разных национальностей.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знания о символике Росс</w:t>
            </w:r>
            <w:proofErr w:type="gramStart"/>
            <w:r>
              <w:rPr>
                <w:rFonts w:ascii="Times New Roman" w:hAnsi="Times New Roman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столице – Москве. 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BA5278" w:rsidTr="00BA7335">
        <w:tc>
          <w:tcPr>
            <w:tcW w:w="1778" w:type="dxa"/>
          </w:tcPr>
          <w:p w:rsidR="00BA5278" w:rsidRPr="0097708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приветствий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BA5278" w:rsidTr="00BA7335">
        <w:tc>
          <w:tcPr>
            <w:tcW w:w="1778" w:type="dxa"/>
          </w:tcPr>
          <w:p w:rsidR="00BA5278" w:rsidRPr="00977084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познавательно-исследовательскогопроекта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«Новый Год».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BA5278" w:rsidRDefault="00BA5278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Мир театра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</w:t>
            </w:r>
            <w:proofErr w:type="gramStart"/>
            <w:r>
              <w:rPr>
                <w:rFonts w:ascii="Times New Roman" w:hAnsi="Times New Roman"/>
                <w:sz w:val="24"/>
              </w:rPr>
              <w:t>кукольный</w:t>
            </w:r>
            <w:proofErr w:type="gramEnd"/>
            <w:r>
              <w:rPr>
                <w:rFonts w:ascii="Times New Roman" w:hAnsi="Times New Roman"/>
                <w:sz w:val="24"/>
              </w:rPr>
              <w:t>, драматический, оперный и т.п.)</w:t>
            </w:r>
          </w:p>
        </w:tc>
        <w:tc>
          <w:tcPr>
            <w:tcW w:w="1122" w:type="dxa"/>
          </w:tcPr>
          <w:p w:rsidR="00BA5278" w:rsidRDefault="00BA5278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BA5278" w:rsidRDefault="00BA5278" w:rsidP="00BA73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Продолжать знакомство с народными промыслами, декоративно-прикладным искусством,  национальной одеждой, предметами  обихода, устным народным </w:t>
            </w:r>
            <w:r>
              <w:rPr>
                <w:rFonts w:ascii="Times New Roman" w:hAnsi="Times New Roman"/>
                <w:sz w:val="24"/>
              </w:rPr>
              <w:lastRenderedPageBreak/>
              <w:t>творчеством.</w:t>
            </w:r>
          </w:p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марта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смеха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BA5278" w:rsidRDefault="00BA5278" w:rsidP="00BA7335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BA5278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</w:t>
            </w:r>
          </w:p>
          <w:p w:rsidR="00BA5278" w:rsidRPr="006803DF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воспитание.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BA5278" w:rsidRPr="008756AC" w:rsidRDefault="00BA5278" w:rsidP="00BA7335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BA5278" w:rsidRPr="008756AC" w:rsidRDefault="00BA5278" w:rsidP="00BA7335">
            <w:pPr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BA5278" w:rsidTr="00BA7335">
        <w:tc>
          <w:tcPr>
            <w:tcW w:w="1778" w:type="dxa"/>
          </w:tcPr>
          <w:p w:rsidR="00BA5278" w:rsidRDefault="00BA5278" w:rsidP="00BA73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BA5278" w:rsidRPr="006803DF" w:rsidRDefault="00BA5278" w:rsidP="00BA73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BA5278" w:rsidRDefault="00BA5278" w:rsidP="00BA73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BA5278" w:rsidRDefault="00BA5278" w:rsidP="00BA733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BA5278" w:rsidRDefault="00BA5278" w:rsidP="00BA5278">
      <w:pPr>
        <w:snapToGrid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041098" w:rsidRDefault="00041098" w:rsidP="003B2122">
      <w:pPr>
        <w:spacing w:after="0"/>
        <w:rPr>
          <w:rFonts w:ascii="Times New Roman" w:hAnsi="Times New Roman"/>
          <w:sz w:val="28"/>
          <w:szCs w:val="28"/>
        </w:rPr>
      </w:pPr>
    </w:p>
    <w:p w:rsidR="00941F34" w:rsidRPr="00425B97" w:rsidRDefault="00941F34" w:rsidP="00941F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3402"/>
      </w:tblGrid>
      <w:tr w:rsidR="00941F34" w:rsidRPr="00425B97" w:rsidTr="00BA7335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N° </w:t>
            </w:r>
            <w:proofErr w:type="spellStart"/>
            <w:proofErr w:type="gramStart"/>
            <w:r w:rsidRPr="00425B97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425B97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941F34" w:rsidRPr="00425B97" w:rsidTr="00BA7335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941F34" w:rsidRPr="00425B97" w:rsidTr="00BA7335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941F34" w:rsidRPr="00425B97" w:rsidTr="00BA7335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941F34" w:rsidRPr="00425B97" w:rsidTr="00BA7335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67343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BA7335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67343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941F34" w:rsidRPr="00425B97" w:rsidRDefault="00941F34" w:rsidP="0067343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941F34" w:rsidRPr="00425B97" w:rsidRDefault="00941F34" w:rsidP="0067343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F34" w:rsidRPr="00425B97" w:rsidRDefault="00941F34" w:rsidP="0067343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941F34" w:rsidRPr="00425B97" w:rsidRDefault="00941F34" w:rsidP="0067343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941F34" w:rsidRDefault="00941F34" w:rsidP="00941F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941F34" w:rsidRDefault="00941F34" w:rsidP="003B2122">
      <w:pPr>
        <w:spacing w:after="0"/>
        <w:rPr>
          <w:rFonts w:ascii="Times New Roman" w:hAnsi="Times New Roman"/>
          <w:sz w:val="28"/>
          <w:szCs w:val="28"/>
        </w:rPr>
      </w:pPr>
    </w:p>
    <w:p w:rsidR="00086CA8" w:rsidRPr="00086CA8" w:rsidRDefault="009972F4" w:rsidP="00086C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E75D54" w:rsidRPr="00086CA8">
        <w:rPr>
          <w:rFonts w:ascii="Times New Roman" w:hAnsi="Times New Roman"/>
          <w:b/>
          <w:sz w:val="28"/>
          <w:szCs w:val="28"/>
        </w:rPr>
        <w:t>3</w:t>
      </w:r>
      <w:r w:rsidRPr="00086CA8">
        <w:rPr>
          <w:rFonts w:ascii="Times New Roman" w:hAnsi="Times New Roman"/>
          <w:b/>
          <w:sz w:val="28"/>
          <w:szCs w:val="28"/>
        </w:rPr>
        <w:t xml:space="preserve"> </w:t>
      </w:r>
      <w:r w:rsidR="00086CA8" w:rsidRPr="00086CA8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761"/>
        <w:gridCol w:w="3486"/>
        <w:gridCol w:w="2305"/>
      </w:tblGrid>
      <w:tr w:rsidR="002F3BC4" w:rsidRPr="00673437" w:rsidTr="00667752">
        <w:tc>
          <w:tcPr>
            <w:tcW w:w="2160" w:type="dxa"/>
            <w:shd w:val="clear" w:color="auto" w:fill="auto"/>
          </w:tcPr>
          <w:p w:rsidR="002F3BC4" w:rsidRPr="00673437" w:rsidRDefault="009972F4" w:rsidP="00E75D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3BC4" w:rsidRPr="00673437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Составляющие </w:t>
            </w:r>
          </w:p>
          <w:p w:rsidR="002F3BC4" w:rsidRPr="00673437" w:rsidRDefault="002F3BC4" w:rsidP="00E75D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материально- технической базы</w:t>
            </w:r>
          </w:p>
        </w:tc>
        <w:tc>
          <w:tcPr>
            <w:tcW w:w="1761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Миним</w:t>
            </w:r>
            <w:proofErr w:type="spellEnd"/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. уровень</w:t>
            </w:r>
          </w:p>
        </w:tc>
        <w:tc>
          <w:tcPr>
            <w:tcW w:w="3486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2305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Расширенный уровень</w:t>
            </w:r>
          </w:p>
        </w:tc>
      </w:tr>
      <w:tr w:rsidR="002F3BC4" w:rsidRPr="00673437" w:rsidTr="00667752">
        <w:tc>
          <w:tcPr>
            <w:tcW w:w="2160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 xml:space="preserve">Здание и прилагающая территория </w:t>
            </w:r>
          </w:p>
        </w:tc>
        <w:tc>
          <w:tcPr>
            <w:tcW w:w="1761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Приспособленное</w:t>
            </w:r>
            <w:proofErr w:type="gramEnd"/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673437">
              <w:rPr>
                <w:rFonts w:ascii="Times New Roman" w:hAnsi="Times New Roman"/>
                <w:sz w:val="24"/>
                <w:szCs w:val="24"/>
              </w:rPr>
              <w:t xml:space="preserve"> типовой проект. </w:t>
            </w: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Наличие оборудования детской площадки для прогулок.</w:t>
            </w:r>
          </w:p>
        </w:tc>
        <w:tc>
          <w:tcPr>
            <w:tcW w:w="2305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437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 w:rsidRPr="006734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Наличие спортивной площадк</w:t>
            </w:r>
            <w:proofErr w:type="gramStart"/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и-</w:t>
            </w:r>
            <w:proofErr w:type="gramEnd"/>
            <w:r w:rsidRPr="00673437">
              <w:rPr>
                <w:rFonts w:ascii="Times New Roman" w:hAnsi="Times New Roman"/>
                <w:sz w:val="24"/>
                <w:szCs w:val="24"/>
              </w:rPr>
              <w:t xml:space="preserve"> мини-стадиона. Наличие мини </w:t>
            </w:r>
            <w:proofErr w:type="gramStart"/>
            <w:r w:rsidRPr="00673437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73437">
              <w:rPr>
                <w:rFonts w:ascii="Times New Roman" w:hAnsi="Times New Roman"/>
                <w:sz w:val="24"/>
                <w:szCs w:val="24"/>
              </w:rPr>
              <w:t>ада (парка)</w:t>
            </w:r>
          </w:p>
        </w:tc>
      </w:tr>
      <w:tr w:rsidR="002F3BC4" w:rsidRPr="00673437" w:rsidTr="00667752">
        <w:tc>
          <w:tcPr>
            <w:tcW w:w="2160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>Помещение детского сада</w:t>
            </w:r>
          </w:p>
        </w:tc>
        <w:tc>
          <w:tcPr>
            <w:tcW w:w="1761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 xml:space="preserve">Только </w:t>
            </w: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групповые помещения и технические службы</w:t>
            </w:r>
          </w:p>
        </w:tc>
        <w:tc>
          <w:tcPr>
            <w:tcW w:w="3486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>Наличие нескольких специализированных кабине</w:t>
            </w:r>
            <w:r w:rsidR="00667752" w:rsidRPr="00673437">
              <w:rPr>
                <w:rFonts w:ascii="Times New Roman" w:hAnsi="Times New Roman"/>
                <w:sz w:val="24"/>
                <w:szCs w:val="24"/>
              </w:rPr>
              <w:t xml:space="preserve">тов, студий. </w:t>
            </w:r>
            <w:r w:rsidR="00667752" w:rsidRPr="00673437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r w:rsidR="00667752" w:rsidRPr="00673437"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gramStart"/>
            <w:r w:rsidR="00667752" w:rsidRPr="006734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734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узыкального</w:t>
            </w:r>
            <w:r w:rsidRPr="00673437">
              <w:rPr>
                <w:rFonts w:ascii="Times New Roman" w:hAnsi="Times New Roman"/>
                <w:sz w:val="24"/>
                <w:szCs w:val="24"/>
              </w:rPr>
              <w:t xml:space="preserve"> зала. Наличие отдельного помещения для методической службы </w:t>
            </w:r>
          </w:p>
        </w:tc>
        <w:tc>
          <w:tcPr>
            <w:tcW w:w="2305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 xml:space="preserve">Наличие оборудованного театрального зала. </w:t>
            </w:r>
          </w:p>
        </w:tc>
      </w:tr>
      <w:tr w:rsidR="002F3BC4" w:rsidRPr="00673437" w:rsidTr="00667752">
        <w:tc>
          <w:tcPr>
            <w:tcW w:w="2160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1761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Наличие отдельной спальни в группе.</w:t>
            </w:r>
            <w:r w:rsidRPr="00673437">
              <w:rPr>
                <w:rFonts w:ascii="Times New Roman" w:hAnsi="Times New Roman"/>
                <w:sz w:val="24"/>
                <w:szCs w:val="24"/>
              </w:rPr>
              <w:t xml:space="preserve"> Элементы «фирменного» оформления «радужной» группы</w:t>
            </w:r>
          </w:p>
        </w:tc>
        <w:tc>
          <w:tcPr>
            <w:tcW w:w="2305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 xml:space="preserve">Оборудовано рабочее место воспитателя, включая компьютер. </w:t>
            </w: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Есть комплект мебели для взрослого – мягкая мебель, стол, шкафы.</w:t>
            </w:r>
          </w:p>
        </w:tc>
      </w:tr>
      <w:tr w:rsidR="002F3BC4" w:rsidRPr="00673437" w:rsidTr="00667752">
        <w:tc>
          <w:tcPr>
            <w:tcW w:w="2160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>Бытовое оборудование, инвентарь</w:t>
            </w:r>
          </w:p>
        </w:tc>
        <w:tc>
          <w:tcPr>
            <w:tcW w:w="1761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Доступное</w:t>
            </w:r>
          </w:p>
        </w:tc>
        <w:tc>
          <w:tcPr>
            <w:tcW w:w="3486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 xml:space="preserve">Полная </w:t>
            </w:r>
            <w:proofErr w:type="gramStart"/>
            <w:r w:rsidRPr="00673437">
              <w:rPr>
                <w:rFonts w:ascii="Times New Roman" w:hAnsi="Times New Roman"/>
                <w:sz w:val="24"/>
                <w:szCs w:val="24"/>
              </w:rPr>
              <w:t>сервировка</w:t>
            </w:r>
            <w:proofErr w:type="gramEnd"/>
            <w:r w:rsidRPr="00673437">
              <w:rPr>
                <w:rFonts w:ascii="Times New Roman" w:hAnsi="Times New Roman"/>
                <w:sz w:val="24"/>
                <w:szCs w:val="24"/>
              </w:rPr>
              <w:t xml:space="preserve"> включая фирменные ножи, вилки, ложки двух размеров. Привлекательные постельные, гигиенические принадлежности.</w:t>
            </w:r>
          </w:p>
        </w:tc>
        <w:tc>
          <w:tcPr>
            <w:tcW w:w="2305" w:type="dxa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>Наличие праздничного сервиза, скатерти, вазочек, других элементов праздничного декора.</w:t>
            </w:r>
          </w:p>
        </w:tc>
      </w:tr>
      <w:tr w:rsidR="002F3BC4" w:rsidRPr="00673437" w:rsidTr="00667752">
        <w:trPr>
          <w:trHeight w:val="1031"/>
        </w:trPr>
        <w:tc>
          <w:tcPr>
            <w:tcW w:w="2160" w:type="dxa"/>
            <w:vMerge w:val="restart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t xml:space="preserve">Оборудование для развития детей в соответствии с </w:t>
            </w:r>
            <w:r w:rsidRPr="006734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содержанием </w:t>
            </w:r>
            <w:proofErr w:type="spellStart"/>
            <w:r w:rsidRPr="00673437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673437">
              <w:rPr>
                <w:rFonts w:ascii="Times New Roman" w:hAnsi="Times New Roman"/>
                <w:sz w:val="24"/>
                <w:szCs w:val="24"/>
              </w:rPr>
              <w:t>. областей</w:t>
            </w:r>
          </w:p>
        </w:tc>
        <w:tc>
          <w:tcPr>
            <w:tcW w:w="7552" w:type="dxa"/>
            <w:gridSpan w:val="3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  <w:r w:rsidRPr="00673437">
              <w:rPr>
                <w:rFonts w:ascii="Times New Roman" w:hAnsi="Times New Roman"/>
                <w:sz w:val="24"/>
                <w:szCs w:val="24"/>
              </w:rPr>
              <w:lastRenderedPageBreak/>
              <w:t>Для детей раннего возраста</w:t>
            </w:r>
          </w:p>
        </w:tc>
      </w:tr>
      <w:tr w:rsidR="002F3BC4" w:rsidRPr="00673437" w:rsidTr="00667752">
        <w:trPr>
          <w:trHeight w:val="1236"/>
        </w:trPr>
        <w:tc>
          <w:tcPr>
            <w:tcW w:w="2160" w:type="dxa"/>
            <w:vMerge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2" w:type="dxa"/>
            <w:gridSpan w:val="3"/>
            <w:shd w:val="clear" w:color="auto" w:fill="auto"/>
          </w:tcPr>
          <w:p w:rsidR="002F3BC4" w:rsidRPr="00673437" w:rsidRDefault="002F3BC4" w:rsidP="00D44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3437">
              <w:rPr>
                <w:rFonts w:ascii="Times New Roman" w:hAnsi="Times New Roman"/>
                <w:b/>
                <w:sz w:val="24"/>
                <w:szCs w:val="24"/>
              </w:rPr>
              <w:t>Для детей дошкольного возраста</w:t>
            </w:r>
          </w:p>
        </w:tc>
      </w:tr>
    </w:tbl>
    <w:p w:rsidR="00667752" w:rsidRPr="00673437" w:rsidRDefault="00667752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72F4" w:rsidRPr="009972F4" w:rsidRDefault="009972F4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452957" w:rsidRPr="00954CD6" w:rsidRDefault="00452957" w:rsidP="0098246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52957" w:rsidRDefault="00982463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2957" w:rsidRPr="00954CD6">
        <w:rPr>
          <w:rFonts w:ascii="Times New Roman" w:hAnsi="Times New Roman"/>
          <w:sz w:val="28"/>
          <w:szCs w:val="28"/>
        </w:rPr>
        <w:t>римерная основная обр</w:t>
      </w:r>
      <w:r w:rsidR="00452957">
        <w:rPr>
          <w:rFonts w:ascii="Times New Roman" w:hAnsi="Times New Roman"/>
          <w:sz w:val="28"/>
          <w:szCs w:val="28"/>
        </w:rPr>
        <w:t>азовательная Программа «От рождения до школы»;</w:t>
      </w:r>
    </w:p>
    <w:p w:rsidR="00667752" w:rsidRPr="00667752" w:rsidRDefault="00667752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7752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ФГОС;</w:t>
      </w:r>
    </w:p>
    <w:p w:rsidR="00452957" w:rsidRPr="00954CD6" w:rsidRDefault="00452957" w:rsidP="003C1785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детей в возрасте от 2 месяцев до 8 лет (по образовательным областям);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452957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452957" w:rsidRPr="0006759B" w:rsidRDefault="00452957" w:rsidP="003C178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452957" w:rsidRDefault="00982463" w:rsidP="0045295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2463" w:rsidRPr="007726D6" w:rsidRDefault="00982463" w:rsidP="0098246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982463" w:rsidRPr="007726D6" w:rsidRDefault="00982463" w:rsidP="00982463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071"/>
      </w:tblGrid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Автор,</w:t>
            </w:r>
          </w:p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Н.Н.Авдеева</w:t>
            </w:r>
          </w:p>
          <w:p w:rsidR="00982463" w:rsidRPr="006D69A5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О.Л.Князева</w:t>
            </w:r>
          </w:p>
          <w:p w:rsidR="00982463" w:rsidRPr="006D69A5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Р.Б.Стеркина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Детство-Пресс</w:t>
            </w: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Т.Н.Доронова</w:t>
            </w:r>
            <w:proofErr w:type="spellEnd"/>
          </w:p>
          <w:p w:rsidR="00982463" w:rsidRPr="006D69A5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О.А.Карабанова</w:t>
            </w:r>
          </w:p>
          <w:p w:rsidR="00982463" w:rsidRPr="006D69A5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Игра в дошкольном возрасте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gramStart"/>
            <w:r w:rsidRPr="006D69A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6D69A5">
              <w:rPr>
                <w:rFonts w:ascii="Times New Roman" w:hAnsi="Times New Roman"/>
                <w:sz w:val="24"/>
                <w:szCs w:val="24"/>
              </w:rPr>
              <w:t>ом "Воспитание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школьника"</w:t>
            </w: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Т.Н.Доронова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Играют взрослые и дети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D69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D69A5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Игра дошкольника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Моральное воспитание в детском саду.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Издательский дом «Воспитание дошкольника»,</w:t>
            </w: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М., Просвещение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Грибовская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М.,Просвещение</w:t>
            </w:r>
            <w:proofErr w:type="spellEnd"/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Топоркова Л.А.,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Доронова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Т.Н.   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«Учите детей трудиться» (методическое пособие).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Комарова Т.С. ,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Л.В., Павлова Л.Ю..</w:t>
            </w:r>
          </w:p>
          <w:p w:rsidR="00982463" w:rsidRPr="006D69A5" w:rsidRDefault="00982463" w:rsidP="00811764">
            <w:pPr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Р.С.Буре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Дошкольник и труд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"Детство-Пресс</w:t>
            </w:r>
          </w:p>
        </w:tc>
      </w:tr>
      <w:tr w:rsidR="0098246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Гусарова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Гендерное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воспитание в условиях </w:t>
            </w:r>
            <w:proofErr w:type="gram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дагестанского</w:t>
            </w:r>
            <w:proofErr w:type="gram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/с</w:t>
            </w:r>
          </w:p>
        </w:tc>
        <w:tc>
          <w:tcPr>
            <w:tcW w:w="2071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2013</w:t>
            </w:r>
          </w:p>
        </w:tc>
      </w:tr>
      <w:tr w:rsidR="00667752" w:rsidRPr="006D69A5" w:rsidTr="003F0023">
        <w:trPr>
          <w:trHeight w:val="656"/>
        </w:trPr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667752" w:rsidRPr="006D69A5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Гусарова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Л.Ф.</w:t>
            </w:r>
          </w:p>
        </w:tc>
        <w:tc>
          <w:tcPr>
            <w:tcW w:w="4431" w:type="dxa"/>
            <w:tcBorders>
              <w:bottom w:val="single" w:sz="4" w:space="0" w:color="auto"/>
            </w:tcBorders>
            <w:shd w:val="clear" w:color="auto" w:fill="auto"/>
          </w:tcPr>
          <w:p w:rsidR="00667752" w:rsidRPr="006D69A5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Мальчики и девочки (конспекты занятий по </w:t>
            </w: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гендерному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воспитанию)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:rsidR="00667752" w:rsidRPr="006D69A5" w:rsidRDefault="00667752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2015</w:t>
            </w:r>
          </w:p>
        </w:tc>
      </w:tr>
      <w:tr w:rsidR="006D69A5" w:rsidRPr="006D69A5" w:rsidTr="003F0023">
        <w:trPr>
          <w:trHeight w:val="1571"/>
        </w:trPr>
        <w:tc>
          <w:tcPr>
            <w:tcW w:w="3279" w:type="dxa"/>
            <w:shd w:val="clear" w:color="auto" w:fill="auto"/>
          </w:tcPr>
          <w:p w:rsidR="006D69A5" w:rsidRPr="006D69A5" w:rsidRDefault="006D69A5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Гришина А.В.</w:t>
            </w:r>
          </w:p>
          <w:p w:rsidR="006D69A5" w:rsidRPr="006D69A5" w:rsidRDefault="006D69A5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D69A5" w:rsidRPr="006D69A5" w:rsidRDefault="006D69A5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D69A5" w:rsidRPr="006D69A5" w:rsidRDefault="006D69A5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</w:tcPr>
          <w:p w:rsidR="006D69A5" w:rsidRPr="006D69A5" w:rsidRDefault="006D69A5" w:rsidP="003F0023">
            <w:pPr>
              <w:pStyle w:val="a8"/>
              <w:spacing w:before="0" w:beforeAutospacing="0" w:after="0" w:afterAutospacing="0"/>
              <w:rPr>
                <w:b/>
                <w:i/>
              </w:rPr>
            </w:pPr>
            <w:r w:rsidRPr="006D69A5">
              <w:rPr>
                <w:b/>
                <w:i/>
              </w:rPr>
              <w:t>Добрый мир игры. Дидактические и сюжетно-ролевые игры в процессе приобщения детей к культуре и традициям народов Дагестана</w:t>
            </w:r>
          </w:p>
        </w:tc>
        <w:tc>
          <w:tcPr>
            <w:tcW w:w="2071" w:type="dxa"/>
            <w:shd w:val="clear" w:color="auto" w:fill="auto"/>
          </w:tcPr>
          <w:p w:rsidR="006D69A5" w:rsidRPr="006D69A5" w:rsidRDefault="006D69A5" w:rsidP="003F002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 2014</w:t>
            </w:r>
          </w:p>
        </w:tc>
      </w:tr>
      <w:tr w:rsidR="003F0023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3F0023" w:rsidRPr="006D69A5" w:rsidRDefault="003F002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Магомедов Р.М.</w:t>
            </w:r>
          </w:p>
        </w:tc>
        <w:tc>
          <w:tcPr>
            <w:tcW w:w="4431" w:type="dxa"/>
            <w:shd w:val="clear" w:color="auto" w:fill="auto"/>
          </w:tcPr>
          <w:p w:rsidR="003F0023" w:rsidRPr="006D69A5" w:rsidRDefault="003F0023" w:rsidP="003F0023">
            <w:pPr>
              <w:pStyle w:val="a8"/>
              <w:spacing w:before="0" w:beforeAutospacing="0" w:after="0" w:afterAutospacing="0"/>
              <w:rPr>
                <w:b/>
                <w:i/>
              </w:rPr>
            </w:pPr>
            <w:r w:rsidRPr="006D69A5">
              <w:rPr>
                <w:b/>
                <w:i/>
              </w:rPr>
              <w:t xml:space="preserve">Обычаи и традиции народов Дагестана. Махачкала: </w:t>
            </w:r>
            <w:proofErr w:type="spellStart"/>
            <w:r w:rsidRPr="006D69A5">
              <w:rPr>
                <w:b/>
                <w:i/>
              </w:rPr>
              <w:t>Дагучпедгиз</w:t>
            </w:r>
            <w:proofErr w:type="spellEnd"/>
            <w:r w:rsidRPr="006D69A5">
              <w:rPr>
                <w:b/>
                <w:i/>
              </w:rPr>
              <w:t>, 1992.</w:t>
            </w:r>
          </w:p>
          <w:p w:rsidR="003F0023" w:rsidRPr="006D69A5" w:rsidRDefault="003F0023" w:rsidP="006D69A5">
            <w:pPr>
              <w:pStyle w:val="a8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2071" w:type="dxa"/>
            <w:shd w:val="clear" w:color="auto" w:fill="auto"/>
          </w:tcPr>
          <w:p w:rsidR="003F0023" w:rsidRPr="006D69A5" w:rsidRDefault="003F0023" w:rsidP="003F002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Махачкала: </w:t>
            </w: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Дагучпедгиз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, 1992.</w:t>
            </w:r>
          </w:p>
          <w:p w:rsidR="003F0023" w:rsidRPr="006D69A5" w:rsidRDefault="003F002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69A5" w:rsidRPr="006D69A5" w:rsidTr="005B229D">
        <w:trPr>
          <w:trHeight w:val="656"/>
        </w:trPr>
        <w:tc>
          <w:tcPr>
            <w:tcW w:w="3279" w:type="dxa"/>
            <w:shd w:val="clear" w:color="auto" w:fill="auto"/>
          </w:tcPr>
          <w:p w:rsidR="006D69A5" w:rsidRPr="006D69A5" w:rsidRDefault="006D69A5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Мирзоев Ш.А.</w:t>
            </w:r>
          </w:p>
        </w:tc>
        <w:tc>
          <w:tcPr>
            <w:tcW w:w="4431" w:type="dxa"/>
            <w:shd w:val="clear" w:color="auto" w:fill="auto"/>
          </w:tcPr>
          <w:p w:rsidR="006D69A5" w:rsidRPr="006D69A5" w:rsidRDefault="006D69A5" w:rsidP="006D69A5">
            <w:pPr>
              <w:pStyle w:val="a8"/>
              <w:spacing w:before="0" w:beforeAutospacing="0" w:after="0" w:afterAutospacing="0"/>
              <w:rPr>
                <w:b/>
                <w:i/>
              </w:rPr>
            </w:pPr>
            <w:r w:rsidRPr="006D69A5">
              <w:rPr>
                <w:b/>
                <w:i/>
              </w:rPr>
              <w:t>Народная педагогика Дагестана.</w:t>
            </w:r>
          </w:p>
        </w:tc>
        <w:tc>
          <w:tcPr>
            <w:tcW w:w="2071" w:type="dxa"/>
            <w:shd w:val="clear" w:color="auto" w:fill="auto"/>
          </w:tcPr>
          <w:p w:rsidR="006D69A5" w:rsidRPr="006D69A5" w:rsidRDefault="006D69A5" w:rsidP="006D69A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Махачкала: </w:t>
            </w: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Дагучпедгиз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, 1992.</w:t>
            </w:r>
          </w:p>
          <w:p w:rsidR="006D69A5" w:rsidRPr="006D69A5" w:rsidRDefault="006D69A5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982463" w:rsidRPr="006D69A5" w:rsidRDefault="00982463" w:rsidP="00982463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82463" w:rsidRDefault="00982463" w:rsidP="003F0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0023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p w:rsidR="003F0023" w:rsidRPr="003F0023" w:rsidRDefault="003F0023" w:rsidP="003F0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08"/>
        <w:gridCol w:w="2696"/>
      </w:tblGrid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для воспитателей.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Москва, Просвещение,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Москва, Просвещение,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 xml:space="preserve">Познаю  мир.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Знаки и символы. Развивающая книга для детей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lastRenderedPageBreak/>
              <w:t>старшего дошкольного возраста»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lastRenderedPageBreak/>
              <w:t>Москва, Просвещение,    2002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lastRenderedPageBreak/>
              <w:t>Гризик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Издательский дом «Воспитание дошкольника»,  2004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и логика для дошкольников. 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для воспитателей.   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Юный эколог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М.: Мозаика-Синтез, 2010.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Гусарова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1992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Гусарова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Гендерное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воспитание в условиях </w:t>
            </w:r>
            <w:proofErr w:type="gram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дагестанского</w:t>
            </w:r>
            <w:proofErr w:type="gram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/с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2013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Отчий дом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1998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Магомедова Д.М.,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И захотелось мне узнать этот мир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2012</w:t>
            </w:r>
          </w:p>
        </w:tc>
      </w:tr>
      <w:tr w:rsidR="00982463" w:rsidRPr="006D69A5" w:rsidTr="006F67DC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Маммаева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экологической личности дошкольника</w:t>
            </w:r>
          </w:p>
        </w:tc>
        <w:tc>
          <w:tcPr>
            <w:tcW w:w="2696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2012</w:t>
            </w:r>
          </w:p>
        </w:tc>
      </w:tr>
    </w:tbl>
    <w:p w:rsidR="00982463" w:rsidRPr="006D69A5" w:rsidRDefault="00982463" w:rsidP="00982463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F0023" w:rsidRDefault="003F0023" w:rsidP="00982463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82463" w:rsidRPr="003F0023" w:rsidRDefault="00982463" w:rsidP="003F002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0023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образовательной области «Речевое развитие»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693"/>
      </w:tblGrid>
      <w:tr w:rsidR="00982463" w:rsidRPr="006D69A5" w:rsidTr="006F67DC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982463" w:rsidRPr="006D69A5" w:rsidTr="006F67DC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Программа развития речи дошкольников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6D69A5" w:rsidTr="006F67DC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речи детей 3-4 лет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 2009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речи детей  4-5лет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речи детей 5-6 лет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речи детей 6-7 лет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речи детей 3-4 лет (рабочая тетрадь)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речи детей  4-5лет (рабочая тетрадь)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речи детей 5-6 лет (рабочая тетрадь)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речи детей 6-7 лет (рабочая тетрадь)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Поиграем и узнаем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2004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Предшкольное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обучение грамоте в ДОУ.  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М., АРКТИ, 2007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 2-4 года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 4-5  лет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5-7 лет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Учусь говорить. Методические рекомендации для воспитателей.   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Учусь говорить.</w:t>
            </w: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Пособие для детей младшего дошкольного возраста 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lastRenderedPageBreak/>
              <w:t>Гербова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Занятия по обучению детей 6 лет чтению в условиях детского сада </w:t>
            </w:r>
          </w:p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1995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связной речи в многонациональном детском саду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1991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Дагестанский фольклор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1995</w:t>
            </w:r>
          </w:p>
        </w:tc>
      </w:tr>
      <w:tr w:rsidR="00982463" w:rsidRPr="006D69A5" w:rsidTr="006F67DC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6D69A5" w:rsidRDefault="0098246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Хрестоматия</w:t>
            </w:r>
          </w:p>
        </w:tc>
        <w:tc>
          <w:tcPr>
            <w:tcW w:w="2693" w:type="dxa"/>
            <w:shd w:val="clear" w:color="auto" w:fill="auto"/>
          </w:tcPr>
          <w:p w:rsidR="00982463" w:rsidRPr="006D69A5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2002</w:t>
            </w:r>
          </w:p>
        </w:tc>
      </w:tr>
    </w:tbl>
    <w:p w:rsidR="00982463" w:rsidRPr="006D69A5" w:rsidRDefault="00982463" w:rsidP="0098246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017A3" w:rsidRDefault="00E017A3" w:rsidP="003F0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0023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p w:rsidR="003F0023" w:rsidRPr="003F0023" w:rsidRDefault="003F0023" w:rsidP="003F002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E017A3" w:rsidRPr="006D69A5" w:rsidRDefault="00E017A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Грибовская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Дошкольникам о народном  искусстве.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Учебн</w:t>
            </w:r>
            <w:proofErr w:type="gramStart"/>
            <w:r w:rsidRPr="006D69A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наглядное пособие для детей  дошкольного возраста.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2001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Грибовская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2006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Грибовская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Доронова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2007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Доронова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Т.Н.   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Дошкольникам об искусстве. 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Доронова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Т.Н.   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Дошкольникам об искусстве. 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E017A3" w:rsidRPr="006D69A5" w:rsidTr="00811764">
        <w:trPr>
          <w:trHeight w:val="695"/>
        </w:trPr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lastRenderedPageBreak/>
              <w:t>Доронова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Т.,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Доронов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 Е.. 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E017A3" w:rsidRPr="006D69A5" w:rsidTr="00811764">
        <w:trPr>
          <w:trHeight w:val="695"/>
        </w:trPr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И.А.Лыкова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Изобразительная деятельность в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>/саду (ранний возраст)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D69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D69A5">
              <w:rPr>
                <w:rFonts w:ascii="Times New Roman" w:hAnsi="Times New Roman"/>
                <w:sz w:val="24"/>
                <w:szCs w:val="24"/>
              </w:rPr>
              <w:t>осква «Карапуз-Дидактика»,    2007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Буренина А.И. 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СПб, 2001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Н. Ветлугина</w:t>
            </w:r>
          </w:p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И. Дзержинская</w:t>
            </w:r>
          </w:p>
          <w:p w:rsidR="00E017A3" w:rsidRPr="006D69A5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Музыка в детском саду» 1985-1986 гг.</w:t>
            </w:r>
          </w:p>
          <w:p w:rsidR="00E017A3" w:rsidRPr="006D69A5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1985-1986 гг.</w:t>
            </w:r>
          </w:p>
          <w:p w:rsidR="00E017A3" w:rsidRPr="006D69A5" w:rsidRDefault="00E017A3" w:rsidP="00811764">
            <w:pPr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Т.Э.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Элементарное 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Агабекова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С.С.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1994</w:t>
            </w:r>
          </w:p>
        </w:tc>
      </w:tr>
      <w:tr w:rsidR="00E017A3" w:rsidRPr="006D69A5" w:rsidTr="00811764">
        <w:tc>
          <w:tcPr>
            <w:tcW w:w="212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Байрамбеков</w:t>
            </w:r>
            <w:proofErr w:type="spellEnd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М.М.</w:t>
            </w:r>
          </w:p>
        </w:tc>
        <w:tc>
          <w:tcPr>
            <w:tcW w:w="4536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Система занятий по </w:t>
            </w:r>
            <w:proofErr w:type="spellStart"/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 1994</w:t>
            </w:r>
          </w:p>
        </w:tc>
      </w:tr>
    </w:tbl>
    <w:p w:rsidR="00E017A3" w:rsidRPr="006D69A5" w:rsidRDefault="00E017A3" w:rsidP="00E017A3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017A3" w:rsidRDefault="00E017A3" w:rsidP="00357FF6">
      <w:pPr>
        <w:shd w:val="clear" w:color="auto" w:fill="FFFFFF"/>
        <w:spacing w:after="0" w:line="24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357FF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p w:rsidR="00357FF6" w:rsidRPr="00357FF6" w:rsidRDefault="00357FF6" w:rsidP="00357FF6">
      <w:pPr>
        <w:shd w:val="clear" w:color="auto" w:fill="FFFFFF"/>
        <w:spacing w:after="0" w:line="24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E017A3" w:rsidRPr="006D69A5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357F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E017A3" w:rsidRPr="006D69A5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Н.В.Полтавцева</w:t>
            </w:r>
            <w:proofErr w:type="spellEnd"/>
          </w:p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«Просвещение», 2005</w:t>
            </w:r>
          </w:p>
        </w:tc>
      </w:tr>
      <w:tr w:rsidR="00E017A3" w:rsidRPr="006D69A5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Н.В.Полтавцева</w:t>
            </w:r>
            <w:proofErr w:type="spellEnd"/>
          </w:p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Н.А.Гордова</w:t>
            </w:r>
            <w:proofErr w:type="spellEnd"/>
          </w:p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«Просвещение», 1998</w:t>
            </w:r>
          </w:p>
        </w:tc>
      </w:tr>
      <w:tr w:rsidR="00E017A3" w:rsidRPr="006D69A5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Мозаика-Синтез, 2009</w:t>
            </w:r>
          </w:p>
        </w:tc>
      </w:tr>
      <w:tr w:rsidR="00E017A3" w:rsidRPr="006D69A5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«Просвещение, 1998»</w:t>
            </w:r>
          </w:p>
        </w:tc>
      </w:tr>
      <w:tr w:rsidR="00E017A3" w:rsidRPr="006D69A5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6D69A5">
              <w:rPr>
                <w:rFonts w:ascii="Times New Roman" w:hAnsi="Times New Roman"/>
                <w:sz w:val="24"/>
                <w:szCs w:val="24"/>
              </w:rPr>
              <w:t xml:space="preserve">:. </w:t>
            </w:r>
            <w:proofErr w:type="gramEnd"/>
            <w:r w:rsidRPr="006D69A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 w:rsidRPr="006D69A5">
              <w:rPr>
                <w:rFonts w:ascii="Times New Roman" w:hAnsi="Times New Roman"/>
                <w:sz w:val="24"/>
                <w:szCs w:val="24"/>
              </w:rPr>
              <w:t>», 2007</w:t>
            </w:r>
          </w:p>
        </w:tc>
      </w:tr>
      <w:tr w:rsidR="00E017A3" w:rsidRPr="006D69A5" w:rsidTr="00A1500A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9A5">
              <w:rPr>
                <w:rFonts w:ascii="Times New Roman" w:hAnsi="Times New Roman"/>
                <w:sz w:val="24"/>
                <w:szCs w:val="24"/>
              </w:rPr>
              <w:lastRenderedPageBreak/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Дифференцированные занятия по физической культуре с детьми 5-7 лет</w:t>
            </w:r>
          </w:p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A5">
              <w:rPr>
                <w:rFonts w:ascii="Times New Roman" w:hAnsi="Times New Roman"/>
                <w:sz w:val="24"/>
                <w:szCs w:val="24"/>
              </w:rPr>
              <w:t>М. «Просвещение»</w:t>
            </w:r>
          </w:p>
        </w:tc>
      </w:tr>
      <w:tr w:rsidR="00E017A3" w:rsidRPr="006D69A5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6D69A5" w:rsidRDefault="00E017A3" w:rsidP="0081176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Махачкала,</w:t>
            </w:r>
            <w:r w:rsidR="00A1500A"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>2003</w:t>
            </w:r>
            <w:r w:rsidRPr="006D69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39418C" w:rsidRDefault="0039418C" w:rsidP="00086C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230591" w:rsidRDefault="00086CA8" w:rsidP="00086C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68277B"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="0068277B"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68277B" w:rsidRDefault="0068277B" w:rsidP="0068277B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68277B" w:rsidRDefault="0068277B" w:rsidP="00DA719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 xml:space="preserve">одержательно </w:t>
      </w:r>
      <w:proofErr w:type="gramStart"/>
      <w:r w:rsidRPr="00003A61">
        <w:rPr>
          <w:rFonts w:ascii="Times New Roman" w:hAnsi="Times New Roman"/>
          <w:b/>
          <w:sz w:val="28"/>
          <w:szCs w:val="28"/>
        </w:rPr>
        <w:t>насыщенной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68277B" w:rsidRDefault="0068277B" w:rsidP="003C1785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68277B" w:rsidRPr="0068042A" w:rsidRDefault="0068277B" w:rsidP="00DA719F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</w:t>
      </w:r>
      <w:proofErr w:type="gramStart"/>
      <w:r w:rsidRPr="0068042A">
        <w:rPr>
          <w:rFonts w:ascii="Times New Roman" w:hAnsi="Times New Roman"/>
          <w:sz w:val="28"/>
          <w:szCs w:val="28"/>
        </w:rPr>
        <w:t>о-</w:t>
      </w:r>
      <w:proofErr w:type="gramEnd"/>
      <w:r w:rsidRPr="0068042A">
        <w:rPr>
          <w:rFonts w:ascii="Times New Roman" w:hAnsi="Times New Roman"/>
          <w:sz w:val="28"/>
          <w:szCs w:val="28"/>
        </w:rPr>
        <w:t xml:space="preserve">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предполагающая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8277B" w:rsidRDefault="0068277B" w:rsidP="003C1785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68277B" w:rsidRPr="002C6787" w:rsidRDefault="0068277B" w:rsidP="003C1785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</w:t>
      </w:r>
      <w:proofErr w:type="spellStart"/>
      <w:r>
        <w:rPr>
          <w:rFonts w:ascii="Times New Roman" w:hAnsi="Times New Roman"/>
          <w:sz w:val="28"/>
          <w:szCs w:val="28"/>
        </w:rPr>
        <w:t>полуфункциональных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(не обладающих  жестко </w:t>
      </w:r>
      <w:r>
        <w:rPr>
          <w:rFonts w:ascii="Times New Roman" w:hAnsi="Times New Roman"/>
          <w:sz w:val="28"/>
          <w:szCs w:val="28"/>
        </w:rPr>
        <w:lastRenderedPageBreak/>
        <w:t xml:space="preserve">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>лагающая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68277B" w:rsidRDefault="0068277B" w:rsidP="003C1785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68277B" w:rsidRPr="004A15A2" w:rsidRDefault="0068277B" w:rsidP="003C1785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8277B" w:rsidRDefault="0068277B" w:rsidP="0068277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предполагающая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8277B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для воспитанников, в том числе детей с ОВЗ и детей </w:t>
      </w:r>
      <w:proofErr w:type="gramStart"/>
      <w:r>
        <w:rPr>
          <w:rFonts w:ascii="Times New Roman" w:hAnsi="Times New Roman"/>
          <w:sz w:val="28"/>
          <w:szCs w:val="28"/>
        </w:rPr>
        <w:t>–и</w:t>
      </w:r>
      <w:proofErr w:type="gramEnd"/>
      <w:r>
        <w:rPr>
          <w:rFonts w:ascii="Times New Roman" w:hAnsi="Times New Roman"/>
          <w:sz w:val="28"/>
          <w:szCs w:val="28"/>
        </w:rPr>
        <w:t>нвалидов, всех помещений, где осуществляется образовательная деятельность;</w:t>
      </w:r>
    </w:p>
    <w:p w:rsidR="0068277B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68277B" w:rsidRPr="004A15A2" w:rsidRDefault="0068277B" w:rsidP="003C178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68277B" w:rsidRDefault="0068277B" w:rsidP="00371E8E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езопасно</w:t>
      </w:r>
      <w:proofErr w:type="gramStart"/>
      <w:r>
        <w:rPr>
          <w:rFonts w:ascii="Times New Roman" w:hAnsi="Times New Roman"/>
          <w:b/>
          <w:sz w:val="28"/>
          <w:szCs w:val="28"/>
        </w:rPr>
        <w:t>й-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841FBB" w:rsidRPr="00841FBB" w:rsidRDefault="00841FBB" w:rsidP="00371E8E">
      <w:pPr>
        <w:pStyle w:val="a5"/>
        <w:autoSpaceDE w:val="0"/>
        <w:autoSpaceDN w:val="0"/>
        <w:adjustRightInd w:val="0"/>
        <w:snapToGrid w:val="0"/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841FBB">
        <w:rPr>
          <w:rFonts w:ascii="Times New Roman" w:hAnsi="Times New Roman"/>
          <w:i/>
          <w:sz w:val="28"/>
          <w:szCs w:val="28"/>
        </w:rPr>
        <w:t>кунацкая</w:t>
      </w:r>
      <w:proofErr w:type="gramEnd"/>
      <w:r w:rsidRPr="00841FBB">
        <w:rPr>
          <w:rFonts w:ascii="Times New Roman" w:hAnsi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841FBB" w:rsidRPr="00E741E2" w:rsidRDefault="00841FBB" w:rsidP="00841FBB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lastRenderedPageBreak/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произведений дагестанских композиторов, народной музыки, соответствующих характеру и содержанию осуществляемой деятельности, </w:t>
      </w:r>
      <w:proofErr w:type="spellStart"/>
      <w:proofErr w:type="gramStart"/>
      <w:r w:rsidRPr="00E741E2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E741E2">
        <w:rPr>
          <w:rFonts w:ascii="Times New Roman" w:hAnsi="Times New Roman"/>
          <w:sz w:val="28"/>
          <w:szCs w:val="28"/>
        </w:rPr>
        <w:t xml:space="preserve">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841FBB" w:rsidRPr="00E741E2" w:rsidRDefault="00841FBB" w:rsidP="00371E8E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841FBB" w:rsidRDefault="00841FBB" w:rsidP="00841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68277B" w:rsidRPr="00267FBC" w:rsidRDefault="00445E8F" w:rsidP="00357FF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="00371E8E">
        <w:rPr>
          <w:rFonts w:ascii="Times New Roman" w:hAnsi="Times New Roman"/>
          <w:b/>
          <w:sz w:val="28"/>
          <w:szCs w:val="28"/>
        </w:rPr>
        <w:t xml:space="preserve"> </w:t>
      </w:r>
      <w:r w:rsidR="0068277B"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 w:rsidR="00DE7CDE">
        <w:rPr>
          <w:rFonts w:ascii="Times New Roman" w:hAnsi="Times New Roman"/>
          <w:b/>
          <w:sz w:val="28"/>
          <w:szCs w:val="28"/>
        </w:rPr>
        <w:t xml:space="preserve"> </w:t>
      </w:r>
      <w:r w:rsidR="0068277B" w:rsidRPr="00267FBC">
        <w:rPr>
          <w:rFonts w:ascii="Times New Roman" w:hAnsi="Times New Roman"/>
          <w:b/>
          <w:sz w:val="28"/>
          <w:szCs w:val="28"/>
        </w:rPr>
        <w:t>- пространственной среды в соответствии с образовательными областями</w:t>
      </w:r>
    </w:p>
    <w:p w:rsidR="0068277B" w:rsidRDefault="0068277B" w:rsidP="00357FF6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7227"/>
      </w:tblGrid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9D16C0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2F3BC4" w:rsidRDefault="0068277B" w:rsidP="002F3BC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Социальн</w:t>
            </w:r>
            <w:proofErr w:type="gramStart"/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о-</w:t>
            </w:r>
            <w:proofErr w:type="gramEnd"/>
            <w:r w:rsidRPr="002F3BC4">
              <w:rPr>
                <w:rFonts w:ascii="Times New Roman" w:hAnsi="Times New Roman"/>
                <w:i/>
                <w:sz w:val="28"/>
                <w:szCs w:val="28"/>
              </w:rPr>
              <w:t xml:space="preserve"> коммуникативное</w:t>
            </w:r>
          </w:p>
          <w:p w:rsidR="002F3BC4" w:rsidRPr="002F3BC4" w:rsidRDefault="002F3BC4" w:rsidP="002F3BC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стационарные и настольные наборы «кухня» (плита, стол, холодильник, буфет, дощечки для нарезания продуктов и пр.);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телефоны;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  <w:proofErr w:type="gramEnd"/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2F3BC4" w:rsidRDefault="002F3BC4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Познавательное и </w:t>
            </w:r>
            <w:r w:rsidR="0068277B" w:rsidRPr="002F3BC4">
              <w:rPr>
                <w:rFonts w:ascii="Times New Roman" w:hAnsi="Times New Roman"/>
                <w:i/>
                <w:sz w:val="28"/>
                <w:szCs w:val="28"/>
              </w:rPr>
              <w:t>речевое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: пирамидки и стержни для нанизывания с цветными элементами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разнообразных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Фрёбеля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мозаики, рамки-вкладыши с различными геометрическими формами,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мягконабивные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просовывания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серпантин-ная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дорога, эстакады с движущимися игрушками, мыльные пузыри и др.);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наборы предметных картинок и сюжетных картин по разным темам (например, «Домашние и дикие животные», «Деревья.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Кустарники.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Травы», «Насекомые», «Птицы», «Профессии», «Правила дорожного движения», «Сезонные изменения в природе» и т. д.); книги, открытки, альбомы, аудио-,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видеоматериалы, знакомящие детей с явлениями природы, жизнью животных и растений.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книжки с картинками (сборники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2F3BC4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Художественн</w:t>
            </w:r>
            <w:proofErr w:type="gramStart"/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о-</w:t>
            </w:r>
            <w:proofErr w:type="gramEnd"/>
            <w:r w:rsidRPr="002F3BC4">
              <w:rPr>
                <w:rFonts w:ascii="Times New Roman" w:hAnsi="Times New Roman"/>
                <w:i/>
                <w:sz w:val="28"/>
                <w:szCs w:val="28"/>
              </w:rPr>
              <w:t xml:space="preserve">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трафареты для закрашивания; доски для рисования мелками, подставки для работы с пластилином, глиной, тестом; мольберты; фартуки и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нарукавники для детей.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коврограф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>, магнитная доска) с набором персонажей и декораций; различные виды театров (бибабо, настольный плоскостной, магнитный, теневой); ауди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видеосредства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для демонстрации детских спектаклей, мультфильмов. </w:t>
            </w:r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2F3BC4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  <w:proofErr w:type="gramEnd"/>
          </w:p>
          <w:p w:rsidR="0068277B" w:rsidRPr="009D16C0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Игрушки и материалы, развивающие мелкую и крупную моторику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коробки с разными крышками и прорезями, копилки. </w:t>
            </w:r>
          </w:p>
          <w:p w:rsidR="0068277B" w:rsidRPr="009D16C0" w:rsidRDefault="0068277B" w:rsidP="00B06F2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</w:t>
            </w:r>
            <w:r w:rsidR="00B06F2D">
              <w:rPr>
                <w:rFonts w:ascii="Times New Roman" w:hAnsi="Times New Roman"/>
                <w:sz w:val="28"/>
                <w:szCs w:val="28"/>
              </w:rPr>
              <w:t>.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68277B" w:rsidRPr="00703921" w:rsidRDefault="0068277B" w:rsidP="0068277B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68277B" w:rsidRDefault="0068277B" w:rsidP="00532D86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68277B" w:rsidRDefault="0068277B" w:rsidP="00532D86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68277B" w:rsidRDefault="0068277B" w:rsidP="00532D86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68277B" w:rsidRDefault="0068277B" w:rsidP="00532D86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F57594" w:rsidRPr="00031BEF" w:rsidRDefault="003854F7" w:rsidP="0068277B">
      <w:pPr>
        <w:pStyle w:val="consplusnormal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514E6C" w:rsidRDefault="00514E6C" w:rsidP="00BE763D">
      <w:pPr>
        <w:pStyle w:val="a5"/>
        <w:snapToGri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E56B0" w:rsidRDefault="002E56B0" w:rsidP="00BE763D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B0" w:rsidRDefault="002E56B0" w:rsidP="00BE763D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B0" w:rsidRDefault="002E56B0" w:rsidP="00BE763D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B0" w:rsidRDefault="002E56B0" w:rsidP="00BE763D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01B" w:rsidRDefault="003B701B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B701B" w:rsidRDefault="003B701B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3B701B" w:rsidSect="009E6CA1">
      <w:footerReference w:type="default" r:id="rId13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2CC" w:rsidRDefault="000B32CC" w:rsidP="00B35913">
      <w:pPr>
        <w:spacing w:after="0" w:line="240" w:lineRule="auto"/>
      </w:pPr>
      <w:r>
        <w:separator/>
      </w:r>
    </w:p>
  </w:endnote>
  <w:endnote w:type="continuationSeparator" w:id="0">
    <w:p w:rsidR="000B32CC" w:rsidRDefault="000B32CC" w:rsidP="00B3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Iro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73934"/>
      <w:docPartObj>
        <w:docPartGallery w:val="Page Numbers (Bottom of Page)"/>
        <w:docPartUnique/>
      </w:docPartObj>
    </w:sdtPr>
    <w:sdtContent>
      <w:p w:rsidR="00EE79E5" w:rsidRDefault="007115CA">
        <w:pPr>
          <w:pStyle w:val="ab"/>
          <w:jc w:val="center"/>
        </w:pPr>
        <w:fldSimple w:instr=" PAGE   \* MERGEFORMAT ">
          <w:r w:rsidR="0087626D">
            <w:rPr>
              <w:noProof/>
            </w:rPr>
            <w:t>92</w:t>
          </w:r>
        </w:fldSimple>
      </w:p>
    </w:sdtContent>
  </w:sdt>
  <w:p w:rsidR="00EE79E5" w:rsidRDefault="00EE79E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2CC" w:rsidRDefault="000B32CC" w:rsidP="00B35913">
      <w:pPr>
        <w:spacing w:after="0" w:line="240" w:lineRule="auto"/>
      </w:pPr>
      <w:r>
        <w:separator/>
      </w:r>
    </w:p>
  </w:footnote>
  <w:footnote w:type="continuationSeparator" w:id="0">
    <w:p w:rsidR="000B32CC" w:rsidRDefault="000B32CC" w:rsidP="00B3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3F29"/>
      </v:shape>
    </w:pict>
  </w:numPicBullet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10"/>
  </w:num>
  <w:num w:numId="5">
    <w:abstractNumId w:val="42"/>
  </w:num>
  <w:num w:numId="6">
    <w:abstractNumId w:val="25"/>
  </w:num>
  <w:num w:numId="7">
    <w:abstractNumId w:val="27"/>
  </w:num>
  <w:num w:numId="8">
    <w:abstractNumId w:val="18"/>
  </w:num>
  <w:num w:numId="9">
    <w:abstractNumId w:val="28"/>
  </w:num>
  <w:num w:numId="10">
    <w:abstractNumId w:val="33"/>
  </w:num>
  <w:num w:numId="11">
    <w:abstractNumId w:val="1"/>
  </w:num>
  <w:num w:numId="12">
    <w:abstractNumId w:val="31"/>
  </w:num>
  <w:num w:numId="13">
    <w:abstractNumId w:val="41"/>
  </w:num>
  <w:num w:numId="14">
    <w:abstractNumId w:val="30"/>
  </w:num>
  <w:num w:numId="15">
    <w:abstractNumId w:val="24"/>
  </w:num>
  <w:num w:numId="16">
    <w:abstractNumId w:val="35"/>
  </w:num>
  <w:num w:numId="17">
    <w:abstractNumId w:val="11"/>
  </w:num>
  <w:num w:numId="18">
    <w:abstractNumId w:val="7"/>
  </w:num>
  <w:num w:numId="19">
    <w:abstractNumId w:val="38"/>
  </w:num>
  <w:num w:numId="20">
    <w:abstractNumId w:val="6"/>
  </w:num>
  <w:num w:numId="21">
    <w:abstractNumId w:val="23"/>
  </w:num>
  <w:num w:numId="22">
    <w:abstractNumId w:val="12"/>
  </w:num>
  <w:num w:numId="23">
    <w:abstractNumId w:val="13"/>
  </w:num>
  <w:num w:numId="24">
    <w:abstractNumId w:val="19"/>
  </w:num>
  <w:num w:numId="25">
    <w:abstractNumId w:val="26"/>
  </w:num>
  <w:num w:numId="26">
    <w:abstractNumId w:val="2"/>
  </w:num>
  <w:num w:numId="27">
    <w:abstractNumId w:val="29"/>
  </w:num>
  <w:num w:numId="28">
    <w:abstractNumId w:val="22"/>
  </w:num>
  <w:num w:numId="29">
    <w:abstractNumId w:val="16"/>
  </w:num>
  <w:num w:numId="30">
    <w:abstractNumId w:val="20"/>
  </w:num>
  <w:num w:numId="31">
    <w:abstractNumId w:val="40"/>
  </w:num>
  <w:num w:numId="32">
    <w:abstractNumId w:val="14"/>
  </w:num>
  <w:num w:numId="33">
    <w:abstractNumId w:val="9"/>
  </w:num>
  <w:num w:numId="34">
    <w:abstractNumId w:val="32"/>
  </w:num>
  <w:num w:numId="35">
    <w:abstractNumId w:val="39"/>
  </w:num>
  <w:num w:numId="36">
    <w:abstractNumId w:val="34"/>
  </w:num>
  <w:num w:numId="37">
    <w:abstractNumId w:val="8"/>
  </w:num>
  <w:num w:numId="38">
    <w:abstractNumId w:val="5"/>
  </w:num>
  <w:num w:numId="39">
    <w:abstractNumId w:val="37"/>
  </w:num>
  <w:num w:numId="40">
    <w:abstractNumId w:val="17"/>
  </w:num>
  <w:num w:numId="41">
    <w:abstractNumId w:val="36"/>
  </w:num>
  <w:num w:numId="42">
    <w:abstractNumId w:val="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605"/>
    <w:rsid w:val="000017C2"/>
    <w:rsid w:val="00001D5F"/>
    <w:rsid w:val="0001053F"/>
    <w:rsid w:val="00012E70"/>
    <w:rsid w:val="00014894"/>
    <w:rsid w:val="0002283C"/>
    <w:rsid w:val="000229D6"/>
    <w:rsid w:val="00023A78"/>
    <w:rsid w:val="00031BEF"/>
    <w:rsid w:val="00034B94"/>
    <w:rsid w:val="00035E7A"/>
    <w:rsid w:val="00035F7E"/>
    <w:rsid w:val="00040429"/>
    <w:rsid w:val="00041098"/>
    <w:rsid w:val="00041AE8"/>
    <w:rsid w:val="00041E29"/>
    <w:rsid w:val="00043A34"/>
    <w:rsid w:val="00047C43"/>
    <w:rsid w:val="00051303"/>
    <w:rsid w:val="0005212E"/>
    <w:rsid w:val="00055341"/>
    <w:rsid w:val="000559BE"/>
    <w:rsid w:val="00055D05"/>
    <w:rsid w:val="00056B29"/>
    <w:rsid w:val="00062511"/>
    <w:rsid w:val="000644CE"/>
    <w:rsid w:val="00070855"/>
    <w:rsid w:val="0007277C"/>
    <w:rsid w:val="00072A9B"/>
    <w:rsid w:val="000744BD"/>
    <w:rsid w:val="00074867"/>
    <w:rsid w:val="000762C7"/>
    <w:rsid w:val="00077059"/>
    <w:rsid w:val="00080A70"/>
    <w:rsid w:val="00083C3B"/>
    <w:rsid w:val="00083E29"/>
    <w:rsid w:val="000859BB"/>
    <w:rsid w:val="00086CA8"/>
    <w:rsid w:val="000877CF"/>
    <w:rsid w:val="000912D1"/>
    <w:rsid w:val="00095885"/>
    <w:rsid w:val="000979C9"/>
    <w:rsid w:val="000A08F3"/>
    <w:rsid w:val="000A42F9"/>
    <w:rsid w:val="000A4D83"/>
    <w:rsid w:val="000A5040"/>
    <w:rsid w:val="000A6770"/>
    <w:rsid w:val="000B32CC"/>
    <w:rsid w:val="000B3955"/>
    <w:rsid w:val="000B5293"/>
    <w:rsid w:val="000B5A2F"/>
    <w:rsid w:val="000B5B7E"/>
    <w:rsid w:val="000C1301"/>
    <w:rsid w:val="000C1EC2"/>
    <w:rsid w:val="000C5016"/>
    <w:rsid w:val="000C504A"/>
    <w:rsid w:val="000C5F92"/>
    <w:rsid w:val="000C7114"/>
    <w:rsid w:val="000C7DB0"/>
    <w:rsid w:val="000D2CB5"/>
    <w:rsid w:val="000D330F"/>
    <w:rsid w:val="000D3F3F"/>
    <w:rsid w:val="000D7B84"/>
    <w:rsid w:val="000E0690"/>
    <w:rsid w:val="000E11DC"/>
    <w:rsid w:val="000E128F"/>
    <w:rsid w:val="000F3F37"/>
    <w:rsid w:val="000F5B30"/>
    <w:rsid w:val="0010068A"/>
    <w:rsid w:val="00100D4B"/>
    <w:rsid w:val="00104CB0"/>
    <w:rsid w:val="001053C7"/>
    <w:rsid w:val="00105D02"/>
    <w:rsid w:val="0011028A"/>
    <w:rsid w:val="0011348B"/>
    <w:rsid w:val="001155C9"/>
    <w:rsid w:val="0011573D"/>
    <w:rsid w:val="001236ED"/>
    <w:rsid w:val="001258D7"/>
    <w:rsid w:val="00127E9A"/>
    <w:rsid w:val="00131D85"/>
    <w:rsid w:val="00133F72"/>
    <w:rsid w:val="00141AF2"/>
    <w:rsid w:val="001438FF"/>
    <w:rsid w:val="00147232"/>
    <w:rsid w:val="00147755"/>
    <w:rsid w:val="0015038A"/>
    <w:rsid w:val="0015161D"/>
    <w:rsid w:val="00163077"/>
    <w:rsid w:val="001654C4"/>
    <w:rsid w:val="0017149D"/>
    <w:rsid w:val="001715F4"/>
    <w:rsid w:val="00175081"/>
    <w:rsid w:val="00175969"/>
    <w:rsid w:val="00181378"/>
    <w:rsid w:val="00181819"/>
    <w:rsid w:val="00181BE8"/>
    <w:rsid w:val="00182B7E"/>
    <w:rsid w:val="00186998"/>
    <w:rsid w:val="001876DB"/>
    <w:rsid w:val="001920A4"/>
    <w:rsid w:val="001920D7"/>
    <w:rsid w:val="001927E6"/>
    <w:rsid w:val="00192C8B"/>
    <w:rsid w:val="00192FF9"/>
    <w:rsid w:val="00193CC8"/>
    <w:rsid w:val="001943E5"/>
    <w:rsid w:val="0019573F"/>
    <w:rsid w:val="001A19CC"/>
    <w:rsid w:val="001A23CD"/>
    <w:rsid w:val="001A3BBE"/>
    <w:rsid w:val="001B0BF7"/>
    <w:rsid w:val="001B179F"/>
    <w:rsid w:val="001B1BE1"/>
    <w:rsid w:val="001D0B41"/>
    <w:rsid w:val="001D146F"/>
    <w:rsid w:val="001D1604"/>
    <w:rsid w:val="001D3A5F"/>
    <w:rsid w:val="001D40B4"/>
    <w:rsid w:val="001D49C2"/>
    <w:rsid w:val="001D4FDA"/>
    <w:rsid w:val="001D7E67"/>
    <w:rsid w:val="001E7F44"/>
    <w:rsid w:val="001F322E"/>
    <w:rsid w:val="001F5CBF"/>
    <w:rsid w:val="001F66F4"/>
    <w:rsid w:val="001F6897"/>
    <w:rsid w:val="001F7E39"/>
    <w:rsid w:val="002070B5"/>
    <w:rsid w:val="002076CE"/>
    <w:rsid w:val="00210E01"/>
    <w:rsid w:val="002110BA"/>
    <w:rsid w:val="00211D6F"/>
    <w:rsid w:val="00213592"/>
    <w:rsid w:val="00217CDE"/>
    <w:rsid w:val="00222C31"/>
    <w:rsid w:val="00223E5A"/>
    <w:rsid w:val="00225280"/>
    <w:rsid w:val="00233CE3"/>
    <w:rsid w:val="002345AC"/>
    <w:rsid w:val="00234E95"/>
    <w:rsid w:val="0023714D"/>
    <w:rsid w:val="002407E0"/>
    <w:rsid w:val="00246470"/>
    <w:rsid w:val="00251379"/>
    <w:rsid w:val="00251A43"/>
    <w:rsid w:val="00251EE8"/>
    <w:rsid w:val="00252F66"/>
    <w:rsid w:val="00255AF6"/>
    <w:rsid w:val="0025688E"/>
    <w:rsid w:val="002572B5"/>
    <w:rsid w:val="00257FFA"/>
    <w:rsid w:val="00260423"/>
    <w:rsid w:val="00261CFE"/>
    <w:rsid w:val="002639F8"/>
    <w:rsid w:val="00265F48"/>
    <w:rsid w:val="00267AE6"/>
    <w:rsid w:val="00267CDE"/>
    <w:rsid w:val="00270BBA"/>
    <w:rsid w:val="00271E95"/>
    <w:rsid w:val="00273289"/>
    <w:rsid w:val="002732F9"/>
    <w:rsid w:val="002750A7"/>
    <w:rsid w:val="002758FA"/>
    <w:rsid w:val="00276F4A"/>
    <w:rsid w:val="00282935"/>
    <w:rsid w:val="00283781"/>
    <w:rsid w:val="00284715"/>
    <w:rsid w:val="0028576D"/>
    <w:rsid w:val="00286EB9"/>
    <w:rsid w:val="0028765F"/>
    <w:rsid w:val="00287FD9"/>
    <w:rsid w:val="00291513"/>
    <w:rsid w:val="00292E9F"/>
    <w:rsid w:val="00294934"/>
    <w:rsid w:val="00295575"/>
    <w:rsid w:val="00296B41"/>
    <w:rsid w:val="00297509"/>
    <w:rsid w:val="002A2016"/>
    <w:rsid w:val="002A207F"/>
    <w:rsid w:val="002A3D0A"/>
    <w:rsid w:val="002A6299"/>
    <w:rsid w:val="002A7A23"/>
    <w:rsid w:val="002B045A"/>
    <w:rsid w:val="002B175E"/>
    <w:rsid w:val="002B1B2F"/>
    <w:rsid w:val="002B392C"/>
    <w:rsid w:val="002B3B8D"/>
    <w:rsid w:val="002C23A9"/>
    <w:rsid w:val="002C4D16"/>
    <w:rsid w:val="002D1413"/>
    <w:rsid w:val="002D34D4"/>
    <w:rsid w:val="002D3FBA"/>
    <w:rsid w:val="002E005F"/>
    <w:rsid w:val="002E1ED2"/>
    <w:rsid w:val="002E2641"/>
    <w:rsid w:val="002E2BAF"/>
    <w:rsid w:val="002E56B0"/>
    <w:rsid w:val="002E6D5A"/>
    <w:rsid w:val="002F0490"/>
    <w:rsid w:val="002F3627"/>
    <w:rsid w:val="002F3BC4"/>
    <w:rsid w:val="002F41BB"/>
    <w:rsid w:val="002F517E"/>
    <w:rsid w:val="00304A01"/>
    <w:rsid w:val="00304CB3"/>
    <w:rsid w:val="00304D90"/>
    <w:rsid w:val="003051CB"/>
    <w:rsid w:val="00305C24"/>
    <w:rsid w:val="0030658C"/>
    <w:rsid w:val="00306DF7"/>
    <w:rsid w:val="003105AD"/>
    <w:rsid w:val="00310B31"/>
    <w:rsid w:val="003115A7"/>
    <w:rsid w:val="003116A8"/>
    <w:rsid w:val="00312E19"/>
    <w:rsid w:val="003153F7"/>
    <w:rsid w:val="00316830"/>
    <w:rsid w:val="003175B2"/>
    <w:rsid w:val="00322FFC"/>
    <w:rsid w:val="0032475D"/>
    <w:rsid w:val="00324C31"/>
    <w:rsid w:val="0032534C"/>
    <w:rsid w:val="0033169E"/>
    <w:rsid w:val="00334A54"/>
    <w:rsid w:val="00337840"/>
    <w:rsid w:val="0034374E"/>
    <w:rsid w:val="00344F54"/>
    <w:rsid w:val="00346359"/>
    <w:rsid w:val="003463BD"/>
    <w:rsid w:val="00351705"/>
    <w:rsid w:val="003539F8"/>
    <w:rsid w:val="0035767F"/>
    <w:rsid w:val="00357CCB"/>
    <w:rsid w:val="00357FF6"/>
    <w:rsid w:val="003642BD"/>
    <w:rsid w:val="00370E39"/>
    <w:rsid w:val="00371E8E"/>
    <w:rsid w:val="00372251"/>
    <w:rsid w:val="00375A5F"/>
    <w:rsid w:val="00375D26"/>
    <w:rsid w:val="00377CD1"/>
    <w:rsid w:val="00381037"/>
    <w:rsid w:val="00381F7E"/>
    <w:rsid w:val="00384308"/>
    <w:rsid w:val="00384AFF"/>
    <w:rsid w:val="003854F7"/>
    <w:rsid w:val="00386C05"/>
    <w:rsid w:val="00386FBE"/>
    <w:rsid w:val="00390AD3"/>
    <w:rsid w:val="00391373"/>
    <w:rsid w:val="003915F6"/>
    <w:rsid w:val="00392950"/>
    <w:rsid w:val="00392BFC"/>
    <w:rsid w:val="0039418C"/>
    <w:rsid w:val="003953F9"/>
    <w:rsid w:val="00395AF8"/>
    <w:rsid w:val="00397598"/>
    <w:rsid w:val="00397851"/>
    <w:rsid w:val="00397BB5"/>
    <w:rsid w:val="003A2560"/>
    <w:rsid w:val="003A408A"/>
    <w:rsid w:val="003A458F"/>
    <w:rsid w:val="003A6300"/>
    <w:rsid w:val="003B10F6"/>
    <w:rsid w:val="003B1B50"/>
    <w:rsid w:val="003B2122"/>
    <w:rsid w:val="003B2933"/>
    <w:rsid w:val="003B6682"/>
    <w:rsid w:val="003B701B"/>
    <w:rsid w:val="003B7CCD"/>
    <w:rsid w:val="003C1785"/>
    <w:rsid w:val="003C1DC3"/>
    <w:rsid w:val="003C596F"/>
    <w:rsid w:val="003C770B"/>
    <w:rsid w:val="003D4351"/>
    <w:rsid w:val="003D5B73"/>
    <w:rsid w:val="003D602F"/>
    <w:rsid w:val="003D67EB"/>
    <w:rsid w:val="003E3FA5"/>
    <w:rsid w:val="003F0023"/>
    <w:rsid w:val="003F024B"/>
    <w:rsid w:val="003F0DF3"/>
    <w:rsid w:val="003F0E35"/>
    <w:rsid w:val="003F13D1"/>
    <w:rsid w:val="003F1812"/>
    <w:rsid w:val="003F3328"/>
    <w:rsid w:val="003F4C2F"/>
    <w:rsid w:val="003F5C15"/>
    <w:rsid w:val="0040029B"/>
    <w:rsid w:val="0041365A"/>
    <w:rsid w:val="00413E39"/>
    <w:rsid w:val="00413F30"/>
    <w:rsid w:val="00414931"/>
    <w:rsid w:val="0041623A"/>
    <w:rsid w:val="00417A7A"/>
    <w:rsid w:val="00417DAC"/>
    <w:rsid w:val="004204DC"/>
    <w:rsid w:val="0042057F"/>
    <w:rsid w:val="00426792"/>
    <w:rsid w:val="00426917"/>
    <w:rsid w:val="00426BEF"/>
    <w:rsid w:val="004276AD"/>
    <w:rsid w:val="00433846"/>
    <w:rsid w:val="0043557C"/>
    <w:rsid w:val="00441313"/>
    <w:rsid w:val="004437DC"/>
    <w:rsid w:val="00445E8F"/>
    <w:rsid w:val="0044742A"/>
    <w:rsid w:val="0045105C"/>
    <w:rsid w:val="0045195A"/>
    <w:rsid w:val="00452957"/>
    <w:rsid w:val="0045309E"/>
    <w:rsid w:val="0045353D"/>
    <w:rsid w:val="00454D7E"/>
    <w:rsid w:val="004571C7"/>
    <w:rsid w:val="00457699"/>
    <w:rsid w:val="0045788B"/>
    <w:rsid w:val="00460ECA"/>
    <w:rsid w:val="00462C01"/>
    <w:rsid w:val="00463226"/>
    <w:rsid w:val="004663A1"/>
    <w:rsid w:val="00467202"/>
    <w:rsid w:val="00467C00"/>
    <w:rsid w:val="00470E13"/>
    <w:rsid w:val="004710FD"/>
    <w:rsid w:val="00471D54"/>
    <w:rsid w:val="00477C44"/>
    <w:rsid w:val="004813CE"/>
    <w:rsid w:val="00483CFE"/>
    <w:rsid w:val="00484CE4"/>
    <w:rsid w:val="00485D50"/>
    <w:rsid w:val="00487BA1"/>
    <w:rsid w:val="00491558"/>
    <w:rsid w:val="00492728"/>
    <w:rsid w:val="00495969"/>
    <w:rsid w:val="00497192"/>
    <w:rsid w:val="004A345A"/>
    <w:rsid w:val="004A4ACC"/>
    <w:rsid w:val="004A63AB"/>
    <w:rsid w:val="004B1679"/>
    <w:rsid w:val="004B23E5"/>
    <w:rsid w:val="004B2ABA"/>
    <w:rsid w:val="004B2C85"/>
    <w:rsid w:val="004B62BA"/>
    <w:rsid w:val="004C22EF"/>
    <w:rsid w:val="004C333E"/>
    <w:rsid w:val="004C3F40"/>
    <w:rsid w:val="004C593C"/>
    <w:rsid w:val="004C639C"/>
    <w:rsid w:val="004C6ECF"/>
    <w:rsid w:val="004C7D3B"/>
    <w:rsid w:val="004E0B47"/>
    <w:rsid w:val="004E2D40"/>
    <w:rsid w:val="004E3917"/>
    <w:rsid w:val="004E3AEB"/>
    <w:rsid w:val="004F0339"/>
    <w:rsid w:val="004F292E"/>
    <w:rsid w:val="004F3743"/>
    <w:rsid w:val="004F50EE"/>
    <w:rsid w:val="004F5896"/>
    <w:rsid w:val="004F7B10"/>
    <w:rsid w:val="00500EB4"/>
    <w:rsid w:val="00504324"/>
    <w:rsid w:val="00504BDA"/>
    <w:rsid w:val="00510674"/>
    <w:rsid w:val="00511655"/>
    <w:rsid w:val="00514E6C"/>
    <w:rsid w:val="005154D0"/>
    <w:rsid w:val="00521DB7"/>
    <w:rsid w:val="00523CB7"/>
    <w:rsid w:val="005249C4"/>
    <w:rsid w:val="005259CB"/>
    <w:rsid w:val="00532179"/>
    <w:rsid w:val="00532D86"/>
    <w:rsid w:val="00535AFD"/>
    <w:rsid w:val="00536882"/>
    <w:rsid w:val="00542A2F"/>
    <w:rsid w:val="00544669"/>
    <w:rsid w:val="00546A7F"/>
    <w:rsid w:val="0055342E"/>
    <w:rsid w:val="005600F0"/>
    <w:rsid w:val="005667A3"/>
    <w:rsid w:val="005671EF"/>
    <w:rsid w:val="00572FA1"/>
    <w:rsid w:val="005738A1"/>
    <w:rsid w:val="00575373"/>
    <w:rsid w:val="00576BBB"/>
    <w:rsid w:val="0058085D"/>
    <w:rsid w:val="00581020"/>
    <w:rsid w:val="0058141B"/>
    <w:rsid w:val="00582978"/>
    <w:rsid w:val="0058782D"/>
    <w:rsid w:val="00587DBB"/>
    <w:rsid w:val="00591A8E"/>
    <w:rsid w:val="00592B63"/>
    <w:rsid w:val="00593F62"/>
    <w:rsid w:val="0059628E"/>
    <w:rsid w:val="00597823"/>
    <w:rsid w:val="005979A1"/>
    <w:rsid w:val="00597BC5"/>
    <w:rsid w:val="005A342E"/>
    <w:rsid w:val="005A560C"/>
    <w:rsid w:val="005A581C"/>
    <w:rsid w:val="005A7B84"/>
    <w:rsid w:val="005B114B"/>
    <w:rsid w:val="005B229D"/>
    <w:rsid w:val="005B2D8F"/>
    <w:rsid w:val="005B6ED3"/>
    <w:rsid w:val="005B706E"/>
    <w:rsid w:val="005C1889"/>
    <w:rsid w:val="005C7018"/>
    <w:rsid w:val="005C79B3"/>
    <w:rsid w:val="005D0584"/>
    <w:rsid w:val="005D1857"/>
    <w:rsid w:val="005D283F"/>
    <w:rsid w:val="005D2EFD"/>
    <w:rsid w:val="005D3C50"/>
    <w:rsid w:val="005E0AA9"/>
    <w:rsid w:val="005E0EA4"/>
    <w:rsid w:val="005E1617"/>
    <w:rsid w:val="005E401C"/>
    <w:rsid w:val="005E53E3"/>
    <w:rsid w:val="005E60BB"/>
    <w:rsid w:val="005F00C7"/>
    <w:rsid w:val="005F13A7"/>
    <w:rsid w:val="005F5AB0"/>
    <w:rsid w:val="005F70CB"/>
    <w:rsid w:val="00603ECC"/>
    <w:rsid w:val="006065D5"/>
    <w:rsid w:val="006102BC"/>
    <w:rsid w:val="00611553"/>
    <w:rsid w:val="00613E71"/>
    <w:rsid w:val="0061478B"/>
    <w:rsid w:val="006147F3"/>
    <w:rsid w:val="00615144"/>
    <w:rsid w:val="00617E2A"/>
    <w:rsid w:val="00623EEB"/>
    <w:rsid w:val="00626EB7"/>
    <w:rsid w:val="006274C4"/>
    <w:rsid w:val="00632006"/>
    <w:rsid w:val="006432E3"/>
    <w:rsid w:val="0064386D"/>
    <w:rsid w:val="006453E4"/>
    <w:rsid w:val="00645D72"/>
    <w:rsid w:val="006464DA"/>
    <w:rsid w:val="00646A3F"/>
    <w:rsid w:val="00651917"/>
    <w:rsid w:val="00651E37"/>
    <w:rsid w:val="006536B2"/>
    <w:rsid w:val="00653A67"/>
    <w:rsid w:val="00653A8B"/>
    <w:rsid w:val="00653C60"/>
    <w:rsid w:val="00657631"/>
    <w:rsid w:val="0066422E"/>
    <w:rsid w:val="00667752"/>
    <w:rsid w:val="00673437"/>
    <w:rsid w:val="00673983"/>
    <w:rsid w:val="0067423F"/>
    <w:rsid w:val="0067753D"/>
    <w:rsid w:val="00677923"/>
    <w:rsid w:val="006803DF"/>
    <w:rsid w:val="0068277B"/>
    <w:rsid w:val="00683E09"/>
    <w:rsid w:val="00687DF5"/>
    <w:rsid w:val="00691CC5"/>
    <w:rsid w:val="0069311E"/>
    <w:rsid w:val="006945C3"/>
    <w:rsid w:val="006A60EC"/>
    <w:rsid w:val="006B1223"/>
    <w:rsid w:val="006B490B"/>
    <w:rsid w:val="006B4A03"/>
    <w:rsid w:val="006B66B3"/>
    <w:rsid w:val="006B6DF0"/>
    <w:rsid w:val="006C0FF2"/>
    <w:rsid w:val="006C2673"/>
    <w:rsid w:val="006C2EEB"/>
    <w:rsid w:val="006C4359"/>
    <w:rsid w:val="006C6C97"/>
    <w:rsid w:val="006C7993"/>
    <w:rsid w:val="006D36FA"/>
    <w:rsid w:val="006D69A5"/>
    <w:rsid w:val="006E33A8"/>
    <w:rsid w:val="006E43B4"/>
    <w:rsid w:val="006E76C3"/>
    <w:rsid w:val="006F17C0"/>
    <w:rsid w:val="006F3CF5"/>
    <w:rsid w:val="006F67DC"/>
    <w:rsid w:val="006F7D9F"/>
    <w:rsid w:val="00700785"/>
    <w:rsid w:val="00702FFA"/>
    <w:rsid w:val="00703781"/>
    <w:rsid w:val="00703B36"/>
    <w:rsid w:val="007054D0"/>
    <w:rsid w:val="00706CC7"/>
    <w:rsid w:val="00707CE7"/>
    <w:rsid w:val="007115CA"/>
    <w:rsid w:val="007135ED"/>
    <w:rsid w:val="00713CBE"/>
    <w:rsid w:val="007217C2"/>
    <w:rsid w:val="007223EE"/>
    <w:rsid w:val="007227EC"/>
    <w:rsid w:val="00723F4E"/>
    <w:rsid w:val="00724BA2"/>
    <w:rsid w:val="00725334"/>
    <w:rsid w:val="0073022E"/>
    <w:rsid w:val="00735B1F"/>
    <w:rsid w:val="007400C0"/>
    <w:rsid w:val="00740B7D"/>
    <w:rsid w:val="00741707"/>
    <w:rsid w:val="00742937"/>
    <w:rsid w:val="00744B2F"/>
    <w:rsid w:val="00745CEF"/>
    <w:rsid w:val="00746EA4"/>
    <w:rsid w:val="00747EFE"/>
    <w:rsid w:val="00751C3F"/>
    <w:rsid w:val="00752903"/>
    <w:rsid w:val="00755FAD"/>
    <w:rsid w:val="007572DE"/>
    <w:rsid w:val="00763868"/>
    <w:rsid w:val="00765E0E"/>
    <w:rsid w:val="00766639"/>
    <w:rsid w:val="007677BE"/>
    <w:rsid w:val="00771E0D"/>
    <w:rsid w:val="007729BE"/>
    <w:rsid w:val="00774192"/>
    <w:rsid w:val="007750AC"/>
    <w:rsid w:val="00775A1E"/>
    <w:rsid w:val="00775E54"/>
    <w:rsid w:val="00776782"/>
    <w:rsid w:val="00776973"/>
    <w:rsid w:val="007809CE"/>
    <w:rsid w:val="007840FB"/>
    <w:rsid w:val="00784823"/>
    <w:rsid w:val="00787F23"/>
    <w:rsid w:val="00790F2D"/>
    <w:rsid w:val="00792A0A"/>
    <w:rsid w:val="00795FE2"/>
    <w:rsid w:val="007A002C"/>
    <w:rsid w:val="007A04D0"/>
    <w:rsid w:val="007A076F"/>
    <w:rsid w:val="007A145D"/>
    <w:rsid w:val="007A56C1"/>
    <w:rsid w:val="007C0694"/>
    <w:rsid w:val="007C332F"/>
    <w:rsid w:val="007C5915"/>
    <w:rsid w:val="007C5A37"/>
    <w:rsid w:val="007E2E7A"/>
    <w:rsid w:val="007E54BA"/>
    <w:rsid w:val="007E7641"/>
    <w:rsid w:val="00800CAF"/>
    <w:rsid w:val="00802E4A"/>
    <w:rsid w:val="00806C7E"/>
    <w:rsid w:val="00807371"/>
    <w:rsid w:val="00807DAA"/>
    <w:rsid w:val="00810278"/>
    <w:rsid w:val="00810CB9"/>
    <w:rsid w:val="0081160F"/>
    <w:rsid w:val="00811764"/>
    <w:rsid w:val="00813CFE"/>
    <w:rsid w:val="008176B2"/>
    <w:rsid w:val="00821815"/>
    <w:rsid w:val="00822578"/>
    <w:rsid w:val="00824070"/>
    <w:rsid w:val="00825BF6"/>
    <w:rsid w:val="00827AF4"/>
    <w:rsid w:val="00830A83"/>
    <w:rsid w:val="00832F80"/>
    <w:rsid w:val="00833640"/>
    <w:rsid w:val="00833F11"/>
    <w:rsid w:val="00834577"/>
    <w:rsid w:val="008373DF"/>
    <w:rsid w:val="0084170F"/>
    <w:rsid w:val="00841D34"/>
    <w:rsid w:val="00841FBB"/>
    <w:rsid w:val="008431ED"/>
    <w:rsid w:val="00846C5D"/>
    <w:rsid w:val="008510BD"/>
    <w:rsid w:val="00852A06"/>
    <w:rsid w:val="00857369"/>
    <w:rsid w:val="00857998"/>
    <w:rsid w:val="00857A8B"/>
    <w:rsid w:val="008629DA"/>
    <w:rsid w:val="00863296"/>
    <w:rsid w:val="00866080"/>
    <w:rsid w:val="0086735A"/>
    <w:rsid w:val="008673FE"/>
    <w:rsid w:val="00867714"/>
    <w:rsid w:val="0087160F"/>
    <w:rsid w:val="008722DB"/>
    <w:rsid w:val="00873A4F"/>
    <w:rsid w:val="00875585"/>
    <w:rsid w:val="008756AC"/>
    <w:rsid w:val="00875949"/>
    <w:rsid w:val="0087626D"/>
    <w:rsid w:val="008765C3"/>
    <w:rsid w:val="00877103"/>
    <w:rsid w:val="00883B89"/>
    <w:rsid w:val="008876FC"/>
    <w:rsid w:val="0089363A"/>
    <w:rsid w:val="008943A5"/>
    <w:rsid w:val="008A0BF2"/>
    <w:rsid w:val="008A2E2F"/>
    <w:rsid w:val="008B2DCE"/>
    <w:rsid w:val="008B5821"/>
    <w:rsid w:val="008B5AE2"/>
    <w:rsid w:val="008C155C"/>
    <w:rsid w:val="008C31CB"/>
    <w:rsid w:val="008C3AF8"/>
    <w:rsid w:val="008C3C2A"/>
    <w:rsid w:val="008C7126"/>
    <w:rsid w:val="008D1D09"/>
    <w:rsid w:val="008D2A10"/>
    <w:rsid w:val="008D5835"/>
    <w:rsid w:val="008D58E1"/>
    <w:rsid w:val="008D5A47"/>
    <w:rsid w:val="008D6FCD"/>
    <w:rsid w:val="008E2DCA"/>
    <w:rsid w:val="008E3AF1"/>
    <w:rsid w:val="008E49E1"/>
    <w:rsid w:val="008E4F8B"/>
    <w:rsid w:val="008E5B7A"/>
    <w:rsid w:val="008E72E7"/>
    <w:rsid w:val="008F0E7B"/>
    <w:rsid w:val="008F3565"/>
    <w:rsid w:val="008F6A3C"/>
    <w:rsid w:val="008F6F0C"/>
    <w:rsid w:val="009043C8"/>
    <w:rsid w:val="009048B7"/>
    <w:rsid w:val="00904A98"/>
    <w:rsid w:val="00911EDE"/>
    <w:rsid w:val="00913248"/>
    <w:rsid w:val="00916A41"/>
    <w:rsid w:val="00924177"/>
    <w:rsid w:val="00924C90"/>
    <w:rsid w:val="00925D83"/>
    <w:rsid w:val="0093098A"/>
    <w:rsid w:val="00941F34"/>
    <w:rsid w:val="009440A4"/>
    <w:rsid w:val="0094430D"/>
    <w:rsid w:val="009467E1"/>
    <w:rsid w:val="00946FE4"/>
    <w:rsid w:val="00951560"/>
    <w:rsid w:val="00953D33"/>
    <w:rsid w:val="00954CD6"/>
    <w:rsid w:val="00955C15"/>
    <w:rsid w:val="00960AE4"/>
    <w:rsid w:val="00963B62"/>
    <w:rsid w:val="00964D7A"/>
    <w:rsid w:val="009708C6"/>
    <w:rsid w:val="00971A50"/>
    <w:rsid w:val="009728E3"/>
    <w:rsid w:val="00977084"/>
    <w:rsid w:val="00982463"/>
    <w:rsid w:val="00983204"/>
    <w:rsid w:val="009846EA"/>
    <w:rsid w:val="00985138"/>
    <w:rsid w:val="0098623C"/>
    <w:rsid w:val="009865AE"/>
    <w:rsid w:val="00993A79"/>
    <w:rsid w:val="00994B5F"/>
    <w:rsid w:val="00995E40"/>
    <w:rsid w:val="009970FE"/>
    <w:rsid w:val="009972F4"/>
    <w:rsid w:val="009A1426"/>
    <w:rsid w:val="009A2A2A"/>
    <w:rsid w:val="009A4ADB"/>
    <w:rsid w:val="009A4FF5"/>
    <w:rsid w:val="009A650D"/>
    <w:rsid w:val="009A7D18"/>
    <w:rsid w:val="009B042F"/>
    <w:rsid w:val="009B38AC"/>
    <w:rsid w:val="009B52D9"/>
    <w:rsid w:val="009C1122"/>
    <w:rsid w:val="009C1ABD"/>
    <w:rsid w:val="009C20F0"/>
    <w:rsid w:val="009C2C06"/>
    <w:rsid w:val="009C3467"/>
    <w:rsid w:val="009C649C"/>
    <w:rsid w:val="009C6639"/>
    <w:rsid w:val="009C6B6B"/>
    <w:rsid w:val="009D21F1"/>
    <w:rsid w:val="009D43FF"/>
    <w:rsid w:val="009D5543"/>
    <w:rsid w:val="009E0AAF"/>
    <w:rsid w:val="009E3558"/>
    <w:rsid w:val="009E35E1"/>
    <w:rsid w:val="009E6CA1"/>
    <w:rsid w:val="009F1A33"/>
    <w:rsid w:val="009F1AEE"/>
    <w:rsid w:val="009F2332"/>
    <w:rsid w:val="009F40CB"/>
    <w:rsid w:val="009F7011"/>
    <w:rsid w:val="009F7199"/>
    <w:rsid w:val="009F76A7"/>
    <w:rsid w:val="00A021F7"/>
    <w:rsid w:val="00A113BA"/>
    <w:rsid w:val="00A11AF1"/>
    <w:rsid w:val="00A1296F"/>
    <w:rsid w:val="00A14DF7"/>
    <w:rsid w:val="00A1500A"/>
    <w:rsid w:val="00A17322"/>
    <w:rsid w:val="00A20117"/>
    <w:rsid w:val="00A2099E"/>
    <w:rsid w:val="00A21B88"/>
    <w:rsid w:val="00A21EB1"/>
    <w:rsid w:val="00A22B30"/>
    <w:rsid w:val="00A2407F"/>
    <w:rsid w:val="00A264D3"/>
    <w:rsid w:val="00A27A44"/>
    <w:rsid w:val="00A30227"/>
    <w:rsid w:val="00A30A33"/>
    <w:rsid w:val="00A311FF"/>
    <w:rsid w:val="00A3127C"/>
    <w:rsid w:val="00A323C9"/>
    <w:rsid w:val="00A34088"/>
    <w:rsid w:val="00A35EB6"/>
    <w:rsid w:val="00A404F5"/>
    <w:rsid w:val="00A4175F"/>
    <w:rsid w:val="00A41A1E"/>
    <w:rsid w:val="00A41D0A"/>
    <w:rsid w:val="00A43707"/>
    <w:rsid w:val="00A43F1F"/>
    <w:rsid w:val="00A44502"/>
    <w:rsid w:val="00A445DC"/>
    <w:rsid w:val="00A53888"/>
    <w:rsid w:val="00A60A3A"/>
    <w:rsid w:val="00A62DC0"/>
    <w:rsid w:val="00A7161D"/>
    <w:rsid w:val="00A77FBF"/>
    <w:rsid w:val="00A803E2"/>
    <w:rsid w:val="00A80CBB"/>
    <w:rsid w:val="00A83C07"/>
    <w:rsid w:val="00A95F92"/>
    <w:rsid w:val="00A96B2D"/>
    <w:rsid w:val="00AA21AC"/>
    <w:rsid w:val="00AA2487"/>
    <w:rsid w:val="00AA395B"/>
    <w:rsid w:val="00AA41F6"/>
    <w:rsid w:val="00AA4FAA"/>
    <w:rsid w:val="00AA5013"/>
    <w:rsid w:val="00AA54D0"/>
    <w:rsid w:val="00AA6AEE"/>
    <w:rsid w:val="00AB0C02"/>
    <w:rsid w:val="00AB27F4"/>
    <w:rsid w:val="00AB2936"/>
    <w:rsid w:val="00AB2FD6"/>
    <w:rsid w:val="00AB42BA"/>
    <w:rsid w:val="00AB587D"/>
    <w:rsid w:val="00AB655C"/>
    <w:rsid w:val="00AB6F08"/>
    <w:rsid w:val="00AB7A70"/>
    <w:rsid w:val="00AC1E7D"/>
    <w:rsid w:val="00AC32D9"/>
    <w:rsid w:val="00AC4AB2"/>
    <w:rsid w:val="00AC73D8"/>
    <w:rsid w:val="00AD3886"/>
    <w:rsid w:val="00AD5452"/>
    <w:rsid w:val="00AD54D2"/>
    <w:rsid w:val="00AD68CB"/>
    <w:rsid w:val="00AD6DFB"/>
    <w:rsid w:val="00AE1236"/>
    <w:rsid w:val="00AE21D4"/>
    <w:rsid w:val="00AF1FDF"/>
    <w:rsid w:val="00AF23B2"/>
    <w:rsid w:val="00AF31CD"/>
    <w:rsid w:val="00AF3A73"/>
    <w:rsid w:val="00AF49EF"/>
    <w:rsid w:val="00AF7672"/>
    <w:rsid w:val="00B01949"/>
    <w:rsid w:val="00B0295D"/>
    <w:rsid w:val="00B0430C"/>
    <w:rsid w:val="00B04512"/>
    <w:rsid w:val="00B06F2D"/>
    <w:rsid w:val="00B10085"/>
    <w:rsid w:val="00B10D16"/>
    <w:rsid w:val="00B126E0"/>
    <w:rsid w:val="00B2023C"/>
    <w:rsid w:val="00B2086F"/>
    <w:rsid w:val="00B25062"/>
    <w:rsid w:val="00B2560E"/>
    <w:rsid w:val="00B27212"/>
    <w:rsid w:val="00B27592"/>
    <w:rsid w:val="00B27AEA"/>
    <w:rsid w:val="00B32EEF"/>
    <w:rsid w:val="00B34794"/>
    <w:rsid w:val="00B355BB"/>
    <w:rsid w:val="00B35913"/>
    <w:rsid w:val="00B4142C"/>
    <w:rsid w:val="00B42DFB"/>
    <w:rsid w:val="00B4623D"/>
    <w:rsid w:val="00B51D8B"/>
    <w:rsid w:val="00B53166"/>
    <w:rsid w:val="00B534FE"/>
    <w:rsid w:val="00B53F43"/>
    <w:rsid w:val="00B54B9C"/>
    <w:rsid w:val="00B6068D"/>
    <w:rsid w:val="00B612CB"/>
    <w:rsid w:val="00B6703E"/>
    <w:rsid w:val="00B70852"/>
    <w:rsid w:val="00B74BFA"/>
    <w:rsid w:val="00B7672F"/>
    <w:rsid w:val="00B823E1"/>
    <w:rsid w:val="00B850B8"/>
    <w:rsid w:val="00B85813"/>
    <w:rsid w:val="00B86349"/>
    <w:rsid w:val="00B92619"/>
    <w:rsid w:val="00BA18D4"/>
    <w:rsid w:val="00BA2F52"/>
    <w:rsid w:val="00BA3789"/>
    <w:rsid w:val="00BA5278"/>
    <w:rsid w:val="00BA567C"/>
    <w:rsid w:val="00BA624D"/>
    <w:rsid w:val="00BA63B0"/>
    <w:rsid w:val="00BA66B8"/>
    <w:rsid w:val="00BA7335"/>
    <w:rsid w:val="00BA76FE"/>
    <w:rsid w:val="00BA7BFF"/>
    <w:rsid w:val="00BB1D9A"/>
    <w:rsid w:val="00BB4997"/>
    <w:rsid w:val="00BC24AA"/>
    <w:rsid w:val="00BC27FE"/>
    <w:rsid w:val="00BC35AC"/>
    <w:rsid w:val="00BC4D18"/>
    <w:rsid w:val="00BC6538"/>
    <w:rsid w:val="00BC686F"/>
    <w:rsid w:val="00BC7752"/>
    <w:rsid w:val="00BC7798"/>
    <w:rsid w:val="00BD08A4"/>
    <w:rsid w:val="00BD1DD8"/>
    <w:rsid w:val="00BD221E"/>
    <w:rsid w:val="00BD2F15"/>
    <w:rsid w:val="00BD7090"/>
    <w:rsid w:val="00BE14FE"/>
    <w:rsid w:val="00BE2330"/>
    <w:rsid w:val="00BE2409"/>
    <w:rsid w:val="00BE3734"/>
    <w:rsid w:val="00BE40AC"/>
    <w:rsid w:val="00BE763D"/>
    <w:rsid w:val="00BF0563"/>
    <w:rsid w:val="00BF26F7"/>
    <w:rsid w:val="00BF4C49"/>
    <w:rsid w:val="00BF511A"/>
    <w:rsid w:val="00BF57D9"/>
    <w:rsid w:val="00BF59C7"/>
    <w:rsid w:val="00BF5D1B"/>
    <w:rsid w:val="00BF70C0"/>
    <w:rsid w:val="00C025BF"/>
    <w:rsid w:val="00C039B2"/>
    <w:rsid w:val="00C0427F"/>
    <w:rsid w:val="00C045BB"/>
    <w:rsid w:val="00C046A2"/>
    <w:rsid w:val="00C066A7"/>
    <w:rsid w:val="00C0752E"/>
    <w:rsid w:val="00C149F9"/>
    <w:rsid w:val="00C17EFD"/>
    <w:rsid w:val="00C22EAC"/>
    <w:rsid w:val="00C24008"/>
    <w:rsid w:val="00C24590"/>
    <w:rsid w:val="00C30624"/>
    <w:rsid w:val="00C309AD"/>
    <w:rsid w:val="00C327F8"/>
    <w:rsid w:val="00C34127"/>
    <w:rsid w:val="00C37C50"/>
    <w:rsid w:val="00C4095C"/>
    <w:rsid w:val="00C422EC"/>
    <w:rsid w:val="00C42BE5"/>
    <w:rsid w:val="00C43C8C"/>
    <w:rsid w:val="00C44667"/>
    <w:rsid w:val="00C4650E"/>
    <w:rsid w:val="00C46645"/>
    <w:rsid w:val="00C46B0C"/>
    <w:rsid w:val="00C52F1C"/>
    <w:rsid w:val="00C55942"/>
    <w:rsid w:val="00C605E6"/>
    <w:rsid w:val="00C60633"/>
    <w:rsid w:val="00C64E75"/>
    <w:rsid w:val="00C664AA"/>
    <w:rsid w:val="00C702CD"/>
    <w:rsid w:val="00C739B0"/>
    <w:rsid w:val="00C74DA1"/>
    <w:rsid w:val="00C76DE7"/>
    <w:rsid w:val="00C7702B"/>
    <w:rsid w:val="00C77E7F"/>
    <w:rsid w:val="00C828EC"/>
    <w:rsid w:val="00C95E84"/>
    <w:rsid w:val="00CA2BD9"/>
    <w:rsid w:val="00CA33E9"/>
    <w:rsid w:val="00CA3C55"/>
    <w:rsid w:val="00CA564E"/>
    <w:rsid w:val="00CB0FE4"/>
    <w:rsid w:val="00CB1925"/>
    <w:rsid w:val="00CB7185"/>
    <w:rsid w:val="00CB777D"/>
    <w:rsid w:val="00CC5F05"/>
    <w:rsid w:val="00CC72F9"/>
    <w:rsid w:val="00CD0487"/>
    <w:rsid w:val="00CD3049"/>
    <w:rsid w:val="00CD32DE"/>
    <w:rsid w:val="00CD3328"/>
    <w:rsid w:val="00CD6464"/>
    <w:rsid w:val="00CE27CD"/>
    <w:rsid w:val="00CE33E5"/>
    <w:rsid w:val="00CE72F1"/>
    <w:rsid w:val="00CF2E14"/>
    <w:rsid w:val="00CF5B1B"/>
    <w:rsid w:val="00D00416"/>
    <w:rsid w:val="00D067BA"/>
    <w:rsid w:val="00D12295"/>
    <w:rsid w:val="00D12C30"/>
    <w:rsid w:val="00D13461"/>
    <w:rsid w:val="00D15560"/>
    <w:rsid w:val="00D158D9"/>
    <w:rsid w:val="00D15CFB"/>
    <w:rsid w:val="00D16553"/>
    <w:rsid w:val="00D17F97"/>
    <w:rsid w:val="00D2108B"/>
    <w:rsid w:val="00D2157D"/>
    <w:rsid w:val="00D24109"/>
    <w:rsid w:val="00D25678"/>
    <w:rsid w:val="00D27CB3"/>
    <w:rsid w:val="00D30187"/>
    <w:rsid w:val="00D33BDE"/>
    <w:rsid w:val="00D36E3F"/>
    <w:rsid w:val="00D40F06"/>
    <w:rsid w:val="00D42925"/>
    <w:rsid w:val="00D43A20"/>
    <w:rsid w:val="00D44BA1"/>
    <w:rsid w:val="00D503BB"/>
    <w:rsid w:val="00D51E48"/>
    <w:rsid w:val="00D5713C"/>
    <w:rsid w:val="00D6143B"/>
    <w:rsid w:val="00D62BE7"/>
    <w:rsid w:val="00D6399F"/>
    <w:rsid w:val="00D659D4"/>
    <w:rsid w:val="00D65F66"/>
    <w:rsid w:val="00D71341"/>
    <w:rsid w:val="00D71830"/>
    <w:rsid w:val="00D725ED"/>
    <w:rsid w:val="00D7297B"/>
    <w:rsid w:val="00D74CCC"/>
    <w:rsid w:val="00D74E44"/>
    <w:rsid w:val="00D76566"/>
    <w:rsid w:val="00D77763"/>
    <w:rsid w:val="00D80325"/>
    <w:rsid w:val="00D80398"/>
    <w:rsid w:val="00D8043D"/>
    <w:rsid w:val="00D92C86"/>
    <w:rsid w:val="00D96747"/>
    <w:rsid w:val="00DA2EBC"/>
    <w:rsid w:val="00DA719F"/>
    <w:rsid w:val="00DB4200"/>
    <w:rsid w:val="00DB6E1D"/>
    <w:rsid w:val="00DC2838"/>
    <w:rsid w:val="00DC749B"/>
    <w:rsid w:val="00DC7605"/>
    <w:rsid w:val="00DD3705"/>
    <w:rsid w:val="00DD5A46"/>
    <w:rsid w:val="00DD5D2D"/>
    <w:rsid w:val="00DE1120"/>
    <w:rsid w:val="00DE28B5"/>
    <w:rsid w:val="00DE7CDE"/>
    <w:rsid w:val="00DF0A44"/>
    <w:rsid w:val="00DF178D"/>
    <w:rsid w:val="00DF69DB"/>
    <w:rsid w:val="00DF76D7"/>
    <w:rsid w:val="00E017A3"/>
    <w:rsid w:val="00E05A8B"/>
    <w:rsid w:val="00E078E4"/>
    <w:rsid w:val="00E10B27"/>
    <w:rsid w:val="00E12160"/>
    <w:rsid w:val="00E203B7"/>
    <w:rsid w:val="00E2321F"/>
    <w:rsid w:val="00E27B90"/>
    <w:rsid w:val="00E3344C"/>
    <w:rsid w:val="00E35BFF"/>
    <w:rsid w:val="00E40007"/>
    <w:rsid w:val="00E41606"/>
    <w:rsid w:val="00E44DD2"/>
    <w:rsid w:val="00E504E9"/>
    <w:rsid w:val="00E51E2F"/>
    <w:rsid w:val="00E53574"/>
    <w:rsid w:val="00E54029"/>
    <w:rsid w:val="00E627BA"/>
    <w:rsid w:val="00E62E6A"/>
    <w:rsid w:val="00E66C33"/>
    <w:rsid w:val="00E67528"/>
    <w:rsid w:val="00E72044"/>
    <w:rsid w:val="00E73642"/>
    <w:rsid w:val="00E74B09"/>
    <w:rsid w:val="00E74E7A"/>
    <w:rsid w:val="00E75D54"/>
    <w:rsid w:val="00E760E8"/>
    <w:rsid w:val="00E771F7"/>
    <w:rsid w:val="00E77453"/>
    <w:rsid w:val="00E80772"/>
    <w:rsid w:val="00E83299"/>
    <w:rsid w:val="00E8342B"/>
    <w:rsid w:val="00E84587"/>
    <w:rsid w:val="00E863D1"/>
    <w:rsid w:val="00E87104"/>
    <w:rsid w:val="00E96056"/>
    <w:rsid w:val="00EA0A42"/>
    <w:rsid w:val="00EB4EA8"/>
    <w:rsid w:val="00EB699F"/>
    <w:rsid w:val="00EC279D"/>
    <w:rsid w:val="00EC300B"/>
    <w:rsid w:val="00EC6704"/>
    <w:rsid w:val="00ED151A"/>
    <w:rsid w:val="00ED25A1"/>
    <w:rsid w:val="00ED6A3E"/>
    <w:rsid w:val="00EE29B3"/>
    <w:rsid w:val="00EE4A60"/>
    <w:rsid w:val="00EE573B"/>
    <w:rsid w:val="00EE79E5"/>
    <w:rsid w:val="00EF1138"/>
    <w:rsid w:val="00EF41F0"/>
    <w:rsid w:val="00F015B4"/>
    <w:rsid w:val="00F02B41"/>
    <w:rsid w:val="00F06974"/>
    <w:rsid w:val="00F1138E"/>
    <w:rsid w:val="00F11C04"/>
    <w:rsid w:val="00F12782"/>
    <w:rsid w:val="00F143C4"/>
    <w:rsid w:val="00F14AA0"/>
    <w:rsid w:val="00F17989"/>
    <w:rsid w:val="00F24F3B"/>
    <w:rsid w:val="00F277D8"/>
    <w:rsid w:val="00F30E74"/>
    <w:rsid w:val="00F3218B"/>
    <w:rsid w:val="00F34321"/>
    <w:rsid w:val="00F34FD9"/>
    <w:rsid w:val="00F354F6"/>
    <w:rsid w:val="00F37766"/>
    <w:rsid w:val="00F45A39"/>
    <w:rsid w:val="00F46CCE"/>
    <w:rsid w:val="00F50230"/>
    <w:rsid w:val="00F5059B"/>
    <w:rsid w:val="00F51ECC"/>
    <w:rsid w:val="00F56A87"/>
    <w:rsid w:val="00F57594"/>
    <w:rsid w:val="00F6053A"/>
    <w:rsid w:val="00F62946"/>
    <w:rsid w:val="00F677B8"/>
    <w:rsid w:val="00F7132D"/>
    <w:rsid w:val="00F733C0"/>
    <w:rsid w:val="00F73973"/>
    <w:rsid w:val="00F76687"/>
    <w:rsid w:val="00F81C81"/>
    <w:rsid w:val="00F82524"/>
    <w:rsid w:val="00F8360B"/>
    <w:rsid w:val="00F85405"/>
    <w:rsid w:val="00F90A62"/>
    <w:rsid w:val="00F91B2E"/>
    <w:rsid w:val="00F92EB4"/>
    <w:rsid w:val="00F96063"/>
    <w:rsid w:val="00FA1637"/>
    <w:rsid w:val="00FA2554"/>
    <w:rsid w:val="00FA44D2"/>
    <w:rsid w:val="00FA5F92"/>
    <w:rsid w:val="00FB6AF9"/>
    <w:rsid w:val="00FC0EDA"/>
    <w:rsid w:val="00FC221B"/>
    <w:rsid w:val="00FC23F2"/>
    <w:rsid w:val="00FC2842"/>
    <w:rsid w:val="00FC2B48"/>
    <w:rsid w:val="00FC3B1B"/>
    <w:rsid w:val="00FD6781"/>
    <w:rsid w:val="00FD6C17"/>
    <w:rsid w:val="00FD7BCC"/>
    <w:rsid w:val="00FE017F"/>
    <w:rsid w:val="00FE17FF"/>
    <w:rsid w:val="00FE471E"/>
    <w:rsid w:val="00FF0B66"/>
    <w:rsid w:val="00FF30B6"/>
    <w:rsid w:val="00FF4128"/>
    <w:rsid w:val="00FF567F"/>
    <w:rsid w:val="00FF5A5E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3"/>
    <o:shapelayout v:ext="edit">
      <o:idmap v:ext="edit" data="1"/>
      <o:rules v:ext="edit">
        <o:r id="V:Rule89" type="connector" idref="#_x0000_s1328">
          <o:proxy start="" idref="#_x0000_s1322" connectloc="2"/>
        </o:r>
        <o:r id="V:Rule90" type="connector" idref="#_x0000_s1281"/>
        <o:r id="V:Rule91" type="connector" idref="#_x0000_s1434"/>
        <o:r id="V:Rule92" type="connector" idref="#_x0000_s1409">
          <o:proxy start="" idref="#_x0000_s1388" connectloc="2"/>
        </o:r>
        <o:r id="V:Rule93" type="connector" idref="#_x0000_s1332"/>
        <o:r id="V:Rule94" type="connector" idref="#_x0000_s1421"/>
        <o:r id="V:Rule95" type="connector" idref="#_x0000_s1336">
          <o:proxy end="" idref="#_x0000_s1319" connectloc="2"/>
        </o:r>
        <o:r id="V:Rule96" type="connector" idref="#_s1273">
          <o:proxy start="" idref="#_s1279" connectloc="0"/>
          <o:proxy end="" idref="#_s1276" connectloc="2"/>
        </o:r>
        <o:r id="V:Rule97" type="connector" idref="#_x0000_s1422"/>
        <o:r id="V:Rule98" type="connector" idref="#_x0000_s1590">
          <o:proxy start="" idref="#_x0000_s1582" connectloc="2"/>
          <o:proxy end="" idref="#_x0000_s1580" connectloc="0"/>
        </o:r>
        <o:r id="V:Rule99" type="connector" idref="#_s1272">
          <o:proxy start="" idref="#_s1280" connectloc="0"/>
          <o:proxy end="" idref="#_s1276" connectloc="2"/>
        </o:r>
        <o:r id="V:Rule100" type="connector" idref="#_x0000_s1404">
          <o:proxy end="" idref="#_x0000_s1393" connectloc="3"/>
        </o:r>
        <o:r id="V:Rule101" type="connector" idref="#_x0000_s1368">
          <o:proxy start="" idref="#_x0000_s1346" connectloc="2"/>
          <o:proxy end="" idref="#_x0000_s1355" connectloc="0"/>
        </o:r>
        <o:r id="V:Rule102" type="connector" idref="#_x0000_s1365">
          <o:proxy start="" idref="#_x0000_s1343" connectloc="3"/>
        </o:r>
        <o:r id="V:Rule103" type="connector" idref="#_x0000_s1191"/>
        <o:r id="V:Rule104" type="connector" idref="#_x0000_s1363">
          <o:proxy end="" idref="#_x0000_s1352" connectloc="0"/>
        </o:r>
        <o:r id="V:Rule105" type="connector" idref="#_x0000_s1337">
          <o:proxy end="" idref="#_x0000_s1315" connectloc="1"/>
        </o:r>
        <o:r id="V:Rule106" type="connector" idref="#_x0000_s1329">
          <o:proxy start="" idref="#_x0000_s1322" connectloc="2"/>
        </o:r>
        <o:r id="V:Rule107" type="connector" idref="#_x0000_s1195">
          <o:proxy start="" idref="#_x0000_s1180" connectloc="2"/>
        </o:r>
        <o:r id="V:Rule108" type="connector" idref="#_x0000_s1455"/>
        <o:r id="V:Rule109" type="connector" idref="#_x0000_s1366">
          <o:proxy start="" idref="#_x0000_s1343" connectloc="3"/>
          <o:proxy end="" idref="#_x0000_s1350" connectloc="2"/>
        </o:r>
        <o:r id="V:Rule110" type="connector" idref="#_x0000_s1193">
          <o:proxy start="" idref="#_x0000_s1179" connectloc="2"/>
          <o:proxy end="" idref="#_x0000_s1186" connectloc="0"/>
        </o:r>
        <o:r id="V:Rule111" type="connector" idref="#_x0000_s1430"/>
        <o:r id="V:Rule112" type="connector" idref="#_x0000_s1405">
          <o:proxy end="" idref="#_x0000_s1394" connectloc="0"/>
        </o:r>
        <o:r id="V:Rule113" type="connector" idref="#_x0000_s1403">
          <o:proxy start="" idref="#_x0000_s1385" connectloc="2"/>
        </o:r>
        <o:r id="V:Rule114" type="connector" idref="#_x0000_s1373">
          <o:proxy start="" idref="#_x0000_s1360" connectloc="2"/>
          <o:proxy end="" idref="#_x0000_s1347" connectloc="0"/>
        </o:r>
        <o:r id="V:Rule115" type="connector" idref="#_x0000_s1588">
          <o:proxy start="" idref="#_x0000_s1582" connectloc="2"/>
          <o:proxy end="" idref="#_x0000_s1579" connectloc="0"/>
        </o:r>
        <o:r id="V:Rule116" type="connector" idref="#_x0000_s1372">
          <o:proxy start="" idref="#_x0000_s1346" connectloc="2"/>
          <o:proxy end="" idref="#_x0000_s1359" connectloc="0"/>
        </o:r>
        <o:r id="V:Rule117" type="connector" idref="#_x0000_s1483"/>
        <o:r id="V:Rule118" type="connector" idref="#_x0000_s1406">
          <o:proxy start="" idref="#_x0000_s1385" connectloc="2"/>
        </o:r>
        <o:r id="V:Rule119" type="connector" idref="#_x0000_s1200"/>
        <o:r id="V:Rule120" type="connector" idref="#_x0000_s1361">
          <o:proxy start="" idref="#_x0000_s1343" connectloc="2"/>
        </o:r>
        <o:r id="V:Rule121" type="connector" idref="#_x0000_s1584">
          <o:proxy start="" idref="#_x0000_s1573" connectloc="1"/>
        </o:r>
        <o:r id="V:Rule122" type="connector" idref="#_x0000_s1583">
          <o:proxy start="" idref="#_x0000_s1573" connectloc="1"/>
        </o:r>
        <o:r id="V:Rule123" type="connector" idref="#_x0000_s1364">
          <o:proxy start="" idref="#_x0000_s1343" connectloc="2"/>
        </o:r>
        <o:r id="V:Rule124" type="connector" idref="#_x0000_s1415">
          <o:proxy start="" idref="#_x0000_s1402" connectloc="2"/>
          <o:proxy end="" idref="#_x0000_s1389" connectloc="0"/>
        </o:r>
        <o:r id="V:Rule125" type="connector" idref="#_x0000_s1445"/>
        <o:r id="V:Rule126" type="connector" idref="#_x0000_s1408">
          <o:proxy start="" idref="#_x0000_s1385" connectloc="3"/>
          <o:proxy end="" idref="#_x0000_s1392" connectloc="2"/>
        </o:r>
        <o:r id="V:Rule127" type="connector" idref="#_x0000_s1194">
          <o:proxy start="" idref="#_x0000_s1180" connectloc="1"/>
          <o:proxy end="" idref="#_x0000_s1183" connectloc="0"/>
        </o:r>
        <o:r id="V:Rule128" type="connector" idref="#_x0000_s1375">
          <o:proxy start="" idref="#_x0000_s1360" connectloc="2"/>
          <o:proxy end="" idref="#_x0000_s1345" connectloc="0"/>
        </o:r>
        <o:r id="V:Rule129" type="connector" idref="#_x0000_s1333">
          <o:proxy end="" idref="#_x0000_s1327" connectloc="1"/>
        </o:r>
        <o:r id="V:Rule130" type="connector" idref="#_x0000_s1362">
          <o:proxy end="" idref="#_x0000_s1351" connectloc="3"/>
        </o:r>
        <o:r id="V:Rule131" type="connector" idref="#_x0000_s1452"/>
        <o:r id="V:Rule132" type="connector" idref="#_x0000_s1416">
          <o:proxy start="" idref="#_x0000_s1402" connectloc="2"/>
          <o:proxy end="" idref="#_x0000_s1390" connectloc="0"/>
        </o:r>
        <o:r id="V:Rule133" type="connector" idref="#_x0000_s1417">
          <o:proxy start="" idref="#_x0000_s1402" connectloc="2"/>
          <o:proxy end="" idref="#_x0000_s1387" connectloc="0"/>
        </o:r>
        <o:r id="V:Rule134" type="connector" idref="#_x0000_s1411">
          <o:proxy start="" idref="#_x0000_s1388" connectloc="2"/>
          <o:proxy end="" idref="#_x0000_s1399" connectloc="0"/>
        </o:r>
        <o:r id="V:Rule135" type="connector" idref="#_x0000_s1192">
          <o:proxy start="" idref="#_x0000_s1179" connectloc="1"/>
          <o:proxy end="" idref="#_x0000_s1182" connectloc="0"/>
        </o:r>
        <o:r id="V:Rule136" type="connector" idref="#_x0000_s1370">
          <o:proxy start="" idref="#_x0000_s1346" connectloc="2"/>
          <o:proxy end="" idref="#_x0000_s1358" connectloc="0"/>
        </o:r>
        <o:r id="V:Rule137" type="connector" idref="#_x0000_s1444"/>
        <o:r id="V:Rule138" type="connector" idref="#_x0000_s1331"/>
        <o:r id="V:Rule139" type="connector" idref="#_x0000_s1586">
          <o:proxy start="" idref="#_x0000_s1573" connectloc="0"/>
        </o:r>
        <o:r id="V:Rule140" type="connector" idref="#_x0000_s1367">
          <o:proxy start="" idref="#_x0000_s1346" connectloc="2"/>
        </o:r>
        <o:r id="V:Rule141" type="connector" idref="#_x0000_s1447"/>
        <o:r id="V:Rule142" type="connector" idref="#_x0000_s1587"/>
        <o:r id="V:Rule143" type="connector" idref="#_x0000_s1413">
          <o:proxy start="" idref="#_x0000_s1388" connectloc="2"/>
          <o:proxy end="" idref="#_x0000_s1396" connectloc="0"/>
        </o:r>
        <o:r id="V:Rule144" type="connector" idref="#_x0000_s1436"/>
        <o:r id="V:Rule145" type="connector" idref="#_x0000_s1407">
          <o:proxy start="" idref="#_x0000_s1385" connectloc="3"/>
        </o:r>
        <o:r id="V:Rule146" type="connector" idref="#_x0000_s1427"/>
        <o:r id="V:Rule147" type="connector" idref="#_x0000_s1414">
          <o:proxy start="" idref="#_x0000_s1388" connectloc="2"/>
          <o:proxy end="" idref="#_x0000_s1401" connectloc="0"/>
        </o:r>
        <o:r id="V:Rule148" type="connector" idref="#_s1275">
          <o:proxy start="" idref="#_s1277" connectloc="0"/>
          <o:proxy end="" idref="#_s1276" connectloc="2"/>
        </o:r>
        <o:r id="V:Rule149" type="connector" idref="#_x0000_s1340"/>
        <o:r id="V:Rule150" type="connector" idref="#_x0000_s1438"/>
        <o:r id="V:Rule151" type="connector" idref="#_x0000_s1190"/>
        <o:r id="V:Rule152" type="connector" idref="#_x0000_s1198">
          <o:proxy end="" idref="#_x0000_s1185" connectloc="0"/>
        </o:r>
        <o:r id="V:Rule153" type="connector" idref="#_x0000_s1585">
          <o:proxy start="" idref="#_x0000_s1573" connectloc="0"/>
        </o:r>
        <o:r id="V:Rule154" type="connector" idref="#_x0000_s1371">
          <o:proxy start="" idref="#_x0000_s1346" connectloc="2"/>
          <o:proxy end="" idref="#_x0000_s1354" connectloc="0"/>
        </o:r>
        <o:r id="V:Rule155" type="connector" idref="#_x0000_s1334">
          <o:proxy end="" idref="#_x0000_s1320" connectloc="0"/>
        </o:r>
        <o:r id="V:Rule156" type="connector" idref="#_x0000_s1374">
          <o:proxy start="" idref="#_x0000_s1360" connectloc="2"/>
          <o:proxy end="" idref="#_x0000_s1348" connectloc="0"/>
        </o:r>
        <o:r id="V:Rule157" type="connector" idref="#_x0000_s1335">
          <o:proxy end="" idref="#_x0000_s1319" connectloc="0"/>
        </o:r>
        <o:r id="V:Rule158" type="connector" idref="#_x0000_s1338">
          <o:proxy end="" idref="#_x0000_s1318" connectloc="0"/>
        </o:r>
        <o:r id="V:Rule159" type="connector" idref="#_x0000_s1189">
          <o:proxy start="" idref="#_x0000_s1178" connectloc="0"/>
        </o:r>
        <o:r id="V:Rule160" type="connector" idref="#_x0000_s1453"/>
        <o:r id="V:Rule161" type="connector" idref="#_x0000_s1330">
          <o:proxy start="" idref="#_x0000_s1322" connectloc="2"/>
        </o:r>
        <o:r id="V:Rule162" type="connector" idref="#_x0000_s1410">
          <o:proxy start="" idref="#_x0000_s1388" connectloc="2"/>
          <o:proxy end="" idref="#_x0000_s1397" connectloc="0"/>
        </o:r>
        <o:r id="V:Rule163" type="connector" idref="#_x0000_s1199"/>
        <o:r id="V:Rule164" type="connector" idref="#_x0000_s1412">
          <o:proxy start="" idref="#_x0000_s1388" connectloc="2"/>
          <o:proxy end="" idref="#_x0000_s1400" connectloc="0"/>
        </o:r>
        <o:r id="V:Rule165" type="connector" idref="#_s1274">
          <o:proxy start="" idref="#_s1278" connectloc="0"/>
          <o:proxy end="" idref="#_s1276" connectloc="2"/>
        </o:r>
        <o:r id="V:Rule166" type="connector" idref="#_x0000_s1196">
          <o:proxy start="" idref="#_x0000_s1181" connectloc="1"/>
          <o:proxy end="" idref="#_x0000_s1181" connectloc="1"/>
        </o:r>
        <o:r id="V:Rule167" type="connector" idref="#_x0000_s1454"/>
        <o:r id="V:Rule168" type="connector" idref="#_x0000_s1428"/>
        <o:r id="V:Rule169" type="connector" idref="#_x0000_s1443"/>
        <o:r id="V:Rule170" type="connector" idref="#_x0000_s1369">
          <o:proxy start="" idref="#_x0000_s1346" connectloc="2"/>
          <o:proxy end="" idref="#_x0000_s1357" connectloc="0"/>
        </o:r>
        <o:r id="V:Rule171" type="connector" idref="#_x0000_s1446"/>
        <o:r id="V:Rule172" type="connector" idref="#_x0000_s1197">
          <o:proxy start="" idref="#_x0000_s1181" connectloc="2"/>
          <o:proxy end="" idref="#_x0000_s1184" connectloc="0"/>
        </o:r>
        <o:r id="V:Rule173" type="connector" idref="#_x0000_s1339">
          <o:proxy start="" idref="#_x0000_s1313" connectloc="3"/>
          <o:proxy end="" idref="#_x0000_s1321" connectloc="0"/>
        </o:r>
        <o:r id="V:Rule174" type="connector" idref="#_x0000_s1426"/>
        <o:r id="V:Rule175" type="connector" idref="#_x0000_s1589">
          <o:proxy start="" idref="#_x0000_s1582" connectloc="2"/>
        </o:r>
        <o:r id="V:Rule176" type="connector" idref="#_x0000_s14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0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87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68277B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827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9708C6"/>
    <w:pPr>
      <w:ind w:left="720"/>
    </w:pPr>
    <w:rPr>
      <w:lang w:eastAsia="en-US"/>
    </w:rPr>
  </w:style>
  <w:style w:type="character" w:customStyle="1" w:styleId="10">
    <w:name w:val="Заголовок 1 Знак"/>
    <w:basedOn w:val="a0"/>
    <w:link w:val="1"/>
    <w:rsid w:val="00887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8277B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68277B"/>
    <w:rPr>
      <w:rFonts w:ascii="Arial" w:eastAsia="Lucida Sans Unicode" w:hAnsi="Arial" w:cs="Arial"/>
      <w:b/>
      <w:bCs/>
      <w:kern w:val="1"/>
      <w:sz w:val="26"/>
      <w:szCs w:val="26"/>
    </w:rPr>
  </w:style>
  <w:style w:type="character" w:customStyle="1" w:styleId="50">
    <w:name w:val="Заголовок 5 Знак"/>
    <w:basedOn w:val="a0"/>
    <w:link w:val="5"/>
    <w:rsid w:val="006827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277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footer"/>
    <w:basedOn w:val="a"/>
    <w:link w:val="ac"/>
    <w:uiPriority w:val="99"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d">
    <w:name w:val="Body Text Indent"/>
    <w:basedOn w:val="a"/>
    <w:link w:val="ae"/>
    <w:semiHidden/>
    <w:rsid w:val="0068277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6827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68277B"/>
  </w:style>
  <w:style w:type="paragraph" w:customStyle="1" w:styleId="af0">
    <w:name w:val="Содержимое таблицы"/>
    <w:basedOn w:val="a"/>
    <w:rsid w:val="0068277B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68277B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68277B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277B"/>
    <w:rPr>
      <w:rFonts w:ascii="Tahoma" w:eastAsia="Lucida Sans Unicode" w:hAnsi="Tahoma" w:cs="Tahoma"/>
      <w:kern w:val="1"/>
      <w:sz w:val="16"/>
      <w:szCs w:val="16"/>
    </w:rPr>
  </w:style>
  <w:style w:type="paragraph" w:customStyle="1" w:styleId="msonormalcxspmiddle">
    <w:name w:val="msonormalcxspmiddle"/>
    <w:basedOn w:val="a"/>
    <w:rsid w:val="00682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68277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91">
    <w:name w:val="Заголовок 91"/>
    <w:basedOn w:val="a"/>
    <w:qFormat/>
    <w:rsid w:val="0068277B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68277B"/>
    <w:pPr>
      <w:widowControl w:val="0"/>
      <w:spacing w:after="0" w:line="240" w:lineRule="auto"/>
    </w:pPr>
    <w:rPr>
      <w:rFonts w:eastAsia="Calibri"/>
      <w:lang w:val="en-US" w:eastAsia="en-US"/>
    </w:rPr>
  </w:style>
  <w:style w:type="character" w:customStyle="1" w:styleId="apple-converted-space">
    <w:name w:val="apple-converted-space"/>
    <w:basedOn w:val="a0"/>
    <w:rsid w:val="003D6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2B4AF1-C1D6-424E-ABBC-25A8F4CEBD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12CD794-7970-4FDF-9B1E-CDAD57D0FE6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smtClean="0"/>
        </a:p>
      </dgm:t>
    </dgm:pt>
    <dgm:pt modelId="{7AAC9BFA-A99C-4098-93B2-5322D13BB870}" type="parTrans" cxnId="{512FD77D-21EA-4B7C-9E56-07435FD72AF8}">
      <dgm:prSet/>
      <dgm:spPr/>
      <dgm:t>
        <a:bodyPr/>
        <a:lstStyle/>
        <a:p>
          <a:endParaRPr lang="ru-RU" sz="1200"/>
        </a:p>
      </dgm:t>
    </dgm:pt>
    <dgm:pt modelId="{3004A59E-409F-45EF-8706-7AFD4FE1E9A0}" type="sibTrans" cxnId="{512FD77D-21EA-4B7C-9E56-07435FD72AF8}">
      <dgm:prSet/>
      <dgm:spPr/>
      <dgm:t>
        <a:bodyPr/>
        <a:lstStyle/>
        <a:p>
          <a:endParaRPr lang="ru-RU" sz="1200"/>
        </a:p>
      </dgm:t>
    </dgm:pt>
    <dgm:pt modelId="{6CAFB3A1-3481-45AC-ADA8-1B05239EE3BB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Трудовое воспитание</a:t>
          </a:r>
          <a:endParaRPr lang="ru-RU" sz="1200" smtClean="0"/>
        </a:p>
      </dgm:t>
    </dgm:pt>
    <dgm:pt modelId="{92379365-167A-4A84-970D-40A8DECB24B2}" type="parTrans" cxnId="{2BEB4DD5-6D92-4E73-966A-9A13357BCE1D}">
      <dgm:prSet/>
      <dgm:spPr/>
      <dgm:t>
        <a:bodyPr/>
        <a:lstStyle/>
        <a:p>
          <a:endParaRPr lang="ru-RU" sz="1200"/>
        </a:p>
      </dgm:t>
    </dgm:pt>
    <dgm:pt modelId="{1BD0F8B2-573D-4E7D-AB55-68948A2BBE77}" type="sibTrans" cxnId="{2BEB4DD5-6D92-4E73-966A-9A13357BCE1D}">
      <dgm:prSet/>
      <dgm:spPr/>
      <dgm:t>
        <a:bodyPr/>
        <a:lstStyle/>
        <a:p>
          <a:endParaRPr lang="ru-RU" sz="1200"/>
        </a:p>
      </dgm:t>
    </dgm:pt>
    <dgm:pt modelId="{41148EC8-7860-4615-94CA-B4FA9A94E3E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Развитие игровой деятельности</a:t>
          </a:r>
          <a:endParaRPr lang="ru-RU" sz="1200" smtClean="0"/>
        </a:p>
      </dgm:t>
    </dgm:pt>
    <dgm:pt modelId="{F0374154-9648-4860-A68D-F8EB80BC6F86}" type="parTrans" cxnId="{E853B096-C54F-46C3-8E1E-3095385BFC01}">
      <dgm:prSet/>
      <dgm:spPr/>
      <dgm:t>
        <a:bodyPr/>
        <a:lstStyle/>
        <a:p>
          <a:endParaRPr lang="ru-RU" sz="1200"/>
        </a:p>
      </dgm:t>
    </dgm:pt>
    <dgm:pt modelId="{146FB207-3F7E-46D1-BBE3-91ACEAC3280A}" type="sibTrans" cxnId="{E853B096-C54F-46C3-8E1E-3095385BFC01}">
      <dgm:prSet/>
      <dgm:spPr/>
      <dgm:t>
        <a:bodyPr/>
        <a:lstStyle/>
        <a:p>
          <a:endParaRPr lang="ru-RU" sz="1200"/>
        </a:p>
      </dgm:t>
    </dgm:pt>
    <dgm:pt modelId="{389CAFFE-5508-4313-8214-48C3EC0E4DAD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smtClean="0"/>
        </a:p>
      </dgm:t>
    </dgm:pt>
    <dgm:pt modelId="{1CC25858-9EE5-4171-8B4C-968957954B16}" type="parTrans" cxnId="{9D3CD394-39AB-4419-B76A-0588A16480C2}">
      <dgm:prSet/>
      <dgm:spPr/>
      <dgm:t>
        <a:bodyPr/>
        <a:lstStyle/>
        <a:p>
          <a:endParaRPr lang="ru-RU" sz="1200"/>
        </a:p>
      </dgm:t>
    </dgm:pt>
    <dgm:pt modelId="{492A2CAB-80AF-4BF5-AD4D-8D0C53DAF0BF}" type="sibTrans" cxnId="{9D3CD394-39AB-4419-B76A-0588A16480C2}">
      <dgm:prSet/>
      <dgm:spPr/>
      <dgm:t>
        <a:bodyPr/>
        <a:lstStyle/>
        <a:p>
          <a:endParaRPr lang="ru-RU" sz="1200"/>
        </a:p>
      </dgm:t>
    </dgm:pt>
    <dgm:pt modelId="{91C9BE5C-4F36-4857-8F2F-EE9D4D6A3C6E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Патриотическое воспитание</a:t>
          </a:r>
          <a:endParaRPr lang="ru-RU" sz="1200" smtClean="0"/>
        </a:p>
      </dgm:t>
    </dgm:pt>
    <dgm:pt modelId="{7FD8B4A0-34FF-47F8-A6E4-D7D2E8A46240}" type="parTrans" cxnId="{DB6F0BE1-F899-4C38-B8EB-65D56A5C6D43}">
      <dgm:prSet/>
      <dgm:spPr/>
      <dgm:t>
        <a:bodyPr/>
        <a:lstStyle/>
        <a:p>
          <a:endParaRPr lang="ru-RU" sz="1200"/>
        </a:p>
      </dgm:t>
    </dgm:pt>
    <dgm:pt modelId="{0E451B91-2940-4A48-8F72-ABD709C1B18C}" type="sibTrans" cxnId="{DB6F0BE1-F899-4C38-B8EB-65D56A5C6D43}">
      <dgm:prSet/>
      <dgm:spPr/>
      <dgm:t>
        <a:bodyPr/>
        <a:lstStyle/>
        <a:p>
          <a:endParaRPr lang="ru-RU" sz="1200"/>
        </a:p>
      </dgm:t>
    </dgm:pt>
    <dgm:pt modelId="{9B06FFC5-43F6-495D-AB95-0F951836C128}" type="pres">
      <dgm:prSet presAssocID="{5D2B4AF1-C1D6-424E-ABBC-25A8F4CEBD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FB6D4E5-60E0-4FF0-9C29-214FAB36FDB5}" type="pres">
      <dgm:prSet presAssocID="{F12CD794-7970-4FDF-9B1E-CDAD57D0FE65}" presName="hierRoot1" presStyleCnt="0">
        <dgm:presLayoutVars>
          <dgm:hierBranch/>
        </dgm:presLayoutVars>
      </dgm:prSet>
      <dgm:spPr/>
    </dgm:pt>
    <dgm:pt modelId="{4C43B19D-B171-4E94-91FB-390A4C336242}" type="pres">
      <dgm:prSet presAssocID="{F12CD794-7970-4FDF-9B1E-CDAD57D0FE65}" presName="rootComposite1" presStyleCnt="0"/>
      <dgm:spPr/>
    </dgm:pt>
    <dgm:pt modelId="{674583DB-9434-417E-B842-78BAA02B65BD}" type="pres">
      <dgm:prSet presAssocID="{F12CD794-7970-4FDF-9B1E-CDAD57D0FE6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F982A-74AF-496E-9B50-4F8FB382BC32}" type="pres">
      <dgm:prSet presAssocID="{F12CD794-7970-4FDF-9B1E-CDAD57D0FE6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07F666A-71B2-4534-AB9F-3F5CC136E9AF}" type="pres">
      <dgm:prSet presAssocID="{F12CD794-7970-4FDF-9B1E-CDAD57D0FE65}" presName="hierChild2" presStyleCnt="0"/>
      <dgm:spPr/>
    </dgm:pt>
    <dgm:pt modelId="{2016262E-54F6-4864-8AF0-6DD27A2CA9F6}" type="pres">
      <dgm:prSet presAssocID="{92379365-167A-4A84-970D-40A8DECB24B2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D6FA0EF-A3ED-4B18-8BEA-A7611796CD8D}" type="pres">
      <dgm:prSet presAssocID="{6CAFB3A1-3481-45AC-ADA8-1B05239EE3BB}" presName="hierRoot2" presStyleCnt="0">
        <dgm:presLayoutVars>
          <dgm:hierBranch/>
        </dgm:presLayoutVars>
      </dgm:prSet>
      <dgm:spPr/>
    </dgm:pt>
    <dgm:pt modelId="{890E3B8D-79EA-4848-A9B3-015DE0A5B7B5}" type="pres">
      <dgm:prSet presAssocID="{6CAFB3A1-3481-45AC-ADA8-1B05239EE3BB}" presName="rootComposite" presStyleCnt="0"/>
      <dgm:spPr/>
    </dgm:pt>
    <dgm:pt modelId="{AE789B65-DE5A-4768-948E-E0E66FC70CE2}" type="pres">
      <dgm:prSet presAssocID="{6CAFB3A1-3481-45AC-ADA8-1B05239EE3B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4A9CAE-54F7-478D-BCF8-B68E1E31F68F}" type="pres">
      <dgm:prSet presAssocID="{6CAFB3A1-3481-45AC-ADA8-1B05239EE3BB}" presName="rootConnector" presStyleLbl="node2" presStyleIdx="0" presStyleCnt="4"/>
      <dgm:spPr/>
      <dgm:t>
        <a:bodyPr/>
        <a:lstStyle/>
        <a:p>
          <a:endParaRPr lang="ru-RU"/>
        </a:p>
      </dgm:t>
    </dgm:pt>
    <dgm:pt modelId="{78806076-501E-4E56-8706-1BD4260EB733}" type="pres">
      <dgm:prSet presAssocID="{6CAFB3A1-3481-45AC-ADA8-1B05239EE3BB}" presName="hierChild4" presStyleCnt="0"/>
      <dgm:spPr/>
    </dgm:pt>
    <dgm:pt modelId="{58D9C476-A840-4A6F-8BBA-A1368017F7C0}" type="pres">
      <dgm:prSet presAssocID="{6CAFB3A1-3481-45AC-ADA8-1B05239EE3BB}" presName="hierChild5" presStyleCnt="0"/>
      <dgm:spPr/>
    </dgm:pt>
    <dgm:pt modelId="{57E87441-5856-44F4-B08D-9734D2679920}" type="pres">
      <dgm:prSet presAssocID="{F0374154-9648-4860-A68D-F8EB80BC6F86}" presName="Name35" presStyleLbl="parChTrans1D2" presStyleIdx="1" presStyleCnt="4"/>
      <dgm:spPr/>
      <dgm:t>
        <a:bodyPr/>
        <a:lstStyle/>
        <a:p>
          <a:endParaRPr lang="ru-RU"/>
        </a:p>
      </dgm:t>
    </dgm:pt>
    <dgm:pt modelId="{25A9572A-6623-41FD-A76E-4B9A152F4BEC}" type="pres">
      <dgm:prSet presAssocID="{41148EC8-7860-4615-94CA-B4FA9A94E3E7}" presName="hierRoot2" presStyleCnt="0">
        <dgm:presLayoutVars>
          <dgm:hierBranch/>
        </dgm:presLayoutVars>
      </dgm:prSet>
      <dgm:spPr/>
    </dgm:pt>
    <dgm:pt modelId="{834E8A3E-C5D6-4350-8EB1-A7B1611B3B48}" type="pres">
      <dgm:prSet presAssocID="{41148EC8-7860-4615-94CA-B4FA9A94E3E7}" presName="rootComposite" presStyleCnt="0"/>
      <dgm:spPr/>
    </dgm:pt>
    <dgm:pt modelId="{2E3151CA-8C58-4735-A06F-B4A8F73C275F}" type="pres">
      <dgm:prSet presAssocID="{41148EC8-7860-4615-94CA-B4FA9A94E3E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37E7D-BAEF-44F2-B738-9E0C2A9ED0C6}" type="pres">
      <dgm:prSet presAssocID="{41148EC8-7860-4615-94CA-B4FA9A94E3E7}" presName="rootConnector" presStyleLbl="node2" presStyleIdx="1" presStyleCnt="4"/>
      <dgm:spPr/>
      <dgm:t>
        <a:bodyPr/>
        <a:lstStyle/>
        <a:p>
          <a:endParaRPr lang="ru-RU"/>
        </a:p>
      </dgm:t>
    </dgm:pt>
    <dgm:pt modelId="{F6D2BB32-403B-4295-9795-1D7A04B50B63}" type="pres">
      <dgm:prSet presAssocID="{41148EC8-7860-4615-94CA-B4FA9A94E3E7}" presName="hierChild4" presStyleCnt="0"/>
      <dgm:spPr/>
    </dgm:pt>
    <dgm:pt modelId="{61B6C2AE-8A59-4BE7-8878-E2B1F8AB5595}" type="pres">
      <dgm:prSet presAssocID="{41148EC8-7860-4615-94CA-B4FA9A94E3E7}" presName="hierChild5" presStyleCnt="0"/>
      <dgm:spPr/>
    </dgm:pt>
    <dgm:pt modelId="{7A0C161D-D008-499E-B785-3B3AFAB93974}" type="pres">
      <dgm:prSet presAssocID="{1CC25858-9EE5-4171-8B4C-968957954B16}" presName="Name35" presStyleLbl="parChTrans1D2" presStyleIdx="2" presStyleCnt="4"/>
      <dgm:spPr/>
      <dgm:t>
        <a:bodyPr/>
        <a:lstStyle/>
        <a:p>
          <a:endParaRPr lang="ru-RU"/>
        </a:p>
      </dgm:t>
    </dgm:pt>
    <dgm:pt modelId="{C43903CA-831F-46C9-A699-6F8E9B4F3279}" type="pres">
      <dgm:prSet presAssocID="{389CAFFE-5508-4313-8214-48C3EC0E4DAD}" presName="hierRoot2" presStyleCnt="0">
        <dgm:presLayoutVars>
          <dgm:hierBranch/>
        </dgm:presLayoutVars>
      </dgm:prSet>
      <dgm:spPr/>
    </dgm:pt>
    <dgm:pt modelId="{C1C73176-763F-45FE-BCCA-4D27F8DC946E}" type="pres">
      <dgm:prSet presAssocID="{389CAFFE-5508-4313-8214-48C3EC0E4DAD}" presName="rootComposite" presStyleCnt="0"/>
      <dgm:spPr/>
    </dgm:pt>
    <dgm:pt modelId="{CBF7E70C-B293-43BD-9A47-701468E6986B}" type="pres">
      <dgm:prSet presAssocID="{389CAFFE-5508-4313-8214-48C3EC0E4D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79E80-08F4-47B3-A834-C222E0AB8D28}" type="pres">
      <dgm:prSet presAssocID="{389CAFFE-5508-4313-8214-48C3EC0E4DAD}" presName="rootConnector" presStyleLbl="node2" presStyleIdx="2" presStyleCnt="4"/>
      <dgm:spPr/>
      <dgm:t>
        <a:bodyPr/>
        <a:lstStyle/>
        <a:p>
          <a:endParaRPr lang="ru-RU"/>
        </a:p>
      </dgm:t>
    </dgm:pt>
    <dgm:pt modelId="{715116B9-E6FD-48BD-A89E-66D11BED76A0}" type="pres">
      <dgm:prSet presAssocID="{389CAFFE-5508-4313-8214-48C3EC0E4DAD}" presName="hierChild4" presStyleCnt="0"/>
      <dgm:spPr/>
    </dgm:pt>
    <dgm:pt modelId="{726B9B2F-1EA2-478C-BFBF-212BA4E6D3D8}" type="pres">
      <dgm:prSet presAssocID="{389CAFFE-5508-4313-8214-48C3EC0E4DAD}" presName="hierChild5" presStyleCnt="0"/>
      <dgm:spPr/>
    </dgm:pt>
    <dgm:pt modelId="{64B9D85E-8EC8-4C2F-9595-8048B400CBB7}" type="pres">
      <dgm:prSet presAssocID="{7FD8B4A0-34FF-47F8-A6E4-D7D2E8A4624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9D63896C-6E53-442F-BB16-ECFF5ABD4AA1}" type="pres">
      <dgm:prSet presAssocID="{91C9BE5C-4F36-4857-8F2F-EE9D4D6A3C6E}" presName="hierRoot2" presStyleCnt="0">
        <dgm:presLayoutVars>
          <dgm:hierBranch/>
        </dgm:presLayoutVars>
      </dgm:prSet>
      <dgm:spPr/>
    </dgm:pt>
    <dgm:pt modelId="{B0D7DA81-615C-47CC-8A48-7076E9E68EFD}" type="pres">
      <dgm:prSet presAssocID="{91C9BE5C-4F36-4857-8F2F-EE9D4D6A3C6E}" presName="rootComposite" presStyleCnt="0"/>
      <dgm:spPr/>
    </dgm:pt>
    <dgm:pt modelId="{8B5A7269-568A-4EC3-BD2E-E29369597A20}" type="pres">
      <dgm:prSet presAssocID="{91C9BE5C-4F36-4857-8F2F-EE9D4D6A3C6E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A7020-FB31-4751-BAAC-73C301E4D91C}" type="pres">
      <dgm:prSet presAssocID="{91C9BE5C-4F36-4857-8F2F-EE9D4D6A3C6E}" presName="rootConnector" presStyleLbl="node2" presStyleIdx="3" presStyleCnt="4"/>
      <dgm:spPr/>
      <dgm:t>
        <a:bodyPr/>
        <a:lstStyle/>
        <a:p>
          <a:endParaRPr lang="ru-RU"/>
        </a:p>
      </dgm:t>
    </dgm:pt>
    <dgm:pt modelId="{995FE4D8-0597-47BD-978B-F7E735E7F5CB}" type="pres">
      <dgm:prSet presAssocID="{91C9BE5C-4F36-4857-8F2F-EE9D4D6A3C6E}" presName="hierChild4" presStyleCnt="0"/>
      <dgm:spPr/>
    </dgm:pt>
    <dgm:pt modelId="{C7AB23E7-38FC-45E2-91B4-A5152BDDBF86}" type="pres">
      <dgm:prSet presAssocID="{91C9BE5C-4F36-4857-8F2F-EE9D4D6A3C6E}" presName="hierChild5" presStyleCnt="0"/>
      <dgm:spPr/>
    </dgm:pt>
    <dgm:pt modelId="{1A1361C5-8E5D-48E5-B2CD-DD17B771E780}" type="pres">
      <dgm:prSet presAssocID="{F12CD794-7970-4FDF-9B1E-CDAD57D0FE65}" presName="hierChild3" presStyleCnt="0"/>
      <dgm:spPr/>
    </dgm:pt>
  </dgm:ptLst>
  <dgm:cxnLst>
    <dgm:cxn modelId="{DB6F0BE1-F899-4C38-B8EB-65D56A5C6D43}" srcId="{F12CD794-7970-4FDF-9B1E-CDAD57D0FE65}" destId="{91C9BE5C-4F36-4857-8F2F-EE9D4D6A3C6E}" srcOrd="3" destOrd="0" parTransId="{7FD8B4A0-34FF-47F8-A6E4-D7D2E8A46240}" sibTransId="{0E451B91-2940-4A48-8F72-ABD709C1B18C}"/>
    <dgm:cxn modelId="{011712CB-2F78-4FEC-9574-0C0E6805E5AD}" type="presOf" srcId="{5D2B4AF1-C1D6-424E-ABBC-25A8F4CEBD50}" destId="{9B06FFC5-43F6-495D-AB95-0F951836C128}" srcOrd="0" destOrd="0" presId="urn:microsoft.com/office/officeart/2005/8/layout/orgChart1"/>
    <dgm:cxn modelId="{06728988-B7F9-4194-87B4-7F833AA6260D}" type="presOf" srcId="{6CAFB3A1-3481-45AC-ADA8-1B05239EE3BB}" destId="{1F4A9CAE-54F7-478D-BCF8-B68E1E31F68F}" srcOrd="1" destOrd="0" presId="urn:microsoft.com/office/officeart/2005/8/layout/orgChart1"/>
    <dgm:cxn modelId="{D0C33F92-FA2D-4AC0-8E74-E141EC3C792F}" type="presOf" srcId="{41148EC8-7860-4615-94CA-B4FA9A94E3E7}" destId="{2E3151CA-8C58-4735-A06F-B4A8F73C275F}" srcOrd="0" destOrd="0" presId="urn:microsoft.com/office/officeart/2005/8/layout/orgChart1"/>
    <dgm:cxn modelId="{57B26100-D1BD-4A1C-9E43-661E6F561E01}" type="presOf" srcId="{41148EC8-7860-4615-94CA-B4FA9A94E3E7}" destId="{75F37E7D-BAEF-44F2-B738-9E0C2A9ED0C6}" srcOrd="1" destOrd="0" presId="urn:microsoft.com/office/officeart/2005/8/layout/orgChart1"/>
    <dgm:cxn modelId="{1C128472-3118-41D6-8EA2-3AA11AB4FADF}" type="presOf" srcId="{389CAFFE-5508-4313-8214-48C3EC0E4DAD}" destId="{8A679E80-08F4-47B3-A834-C222E0AB8D28}" srcOrd="1" destOrd="0" presId="urn:microsoft.com/office/officeart/2005/8/layout/orgChart1"/>
    <dgm:cxn modelId="{EA950CC3-6766-4A84-A26C-1A2FF48D70EE}" type="presOf" srcId="{F0374154-9648-4860-A68D-F8EB80BC6F86}" destId="{57E87441-5856-44F4-B08D-9734D2679920}" srcOrd="0" destOrd="0" presId="urn:microsoft.com/office/officeart/2005/8/layout/orgChart1"/>
    <dgm:cxn modelId="{113D69B8-66EE-4AA9-B20E-7259A54E622E}" type="presOf" srcId="{91C9BE5C-4F36-4857-8F2F-EE9D4D6A3C6E}" destId="{8B5A7269-568A-4EC3-BD2E-E29369597A20}" srcOrd="0" destOrd="0" presId="urn:microsoft.com/office/officeart/2005/8/layout/orgChart1"/>
    <dgm:cxn modelId="{FEFE4AD4-4A3C-42CD-950E-35E532512CDB}" type="presOf" srcId="{389CAFFE-5508-4313-8214-48C3EC0E4DAD}" destId="{CBF7E70C-B293-43BD-9A47-701468E6986B}" srcOrd="0" destOrd="0" presId="urn:microsoft.com/office/officeart/2005/8/layout/orgChart1"/>
    <dgm:cxn modelId="{2BEB4DD5-6D92-4E73-966A-9A13357BCE1D}" srcId="{F12CD794-7970-4FDF-9B1E-CDAD57D0FE65}" destId="{6CAFB3A1-3481-45AC-ADA8-1B05239EE3BB}" srcOrd="0" destOrd="0" parTransId="{92379365-167A-4A84-970D-40A8DECB24B2}" sibTransId="{1BD0F8B2-573D-4E7D-AB55-68948A2BBE77}"/>
    <dgm:cxn modelId="{E0C3AA38-1D29-440C-A8DA-00AD45E22897}" type="presOf" srcId="{1CC25858-9EE5-4171-8B4C-968957954B16}" destId="{7A0C161D-D008-499E-B785-3B3AFAB93974}" srcOrd="0" destOrd="0" presId="urn:microsoft.com/office/officeart/2005/8/layout/orgChart1"/>
    <dgm:cxn modelId="{E853B096-C54F-46C3-8E1E-3095385BFC01}" srcId="{F12CD794-7970-4FDF-9B1E-CDAD57D0FE65}" destId="{41148EC8-7860-4615-94CA-B4FA9A94E3E7}" srcOrd="1" destOrd="0" parTransId="{F0374154-9648-4860-A68D-F8EB80BC6F86}" sibTransId="{146FB207-3F7E-46D1-BBE3-91ACEAC3280A}"/>
    <dgm:cxn modelId="{95B422FD-AEC3-46BA-BFBD-82D7064564A3}" type="presOf" srcId="{F12CD794-7970-4FDF-9B1E-CDAD57D0FE65}" destId="{F5AF982A-74AF-496E-9B50-4F8FB382BC32}" srcOrd="1" destOrd="0" presId="urn:microsoft.com/office/officeart/2005/8/layout/orgChart1"/>
    <dgm:cxn modelId="{80F08C80-F57E-4D34-990A-1F01F5071BB2}" type="presOf" srcId="{7FD8B4A0-34FF-47F8-A6E4-D7D2E8A46240}" destId="{64B9D85E-8EC8-4C2F-9595-8048B400CBB7}" srcOrd="0" destOrd="0" presId="urn:microsoft.com/office/officeart/2005/8/layout/orgChart1"/>
    <dgm:cxn modelId="{512FD77D-21EA-4B7C-9E56-07435FD72AF8}" srcId="{5D2B4AF1-C1D6-424E-ABBC-25A8F4CEBD50}" destId="{F12CD794-7970-4FDF-9B1E-CDAD57D0FE65}" srcOrd="0" destOrd="0" parTransId="{7AAC9BFA-A99C-4098-93B2-5322D13BB870}" sibTransId="{3004A59E-409F-45EF-8706-7AFD4FE1E9A0}"/>
    <dgm:cxn modelId="{223723E7-94CE-49E9-8EEC-54419F18F881}" type="presOf" srcId="{F12CD794-7970-4FDF-9B1E-CDAD57D0FE65}" destId="{674583DB-9434-417E-B842-78BAA02B65BD}" srcOrd="0" destOrd="0" presId="urn:microsoft.com/office/officeart/2005/8/layout/orgChart1"/>
    <dgm:cxn modelId="{9A4834DD-0CC0-47E6-8B47-9813E18A7DB6}" type="presOf" srcId="{91C9BE5C-4F36-4857-8F2F-EE9D4D6A3C6E}" destId="{97CA7020-FB31-4751-BAAC-73C301E4D91C}" srcOrd="1" destOrd="0" presId="urn:microsoft.com/office/officeart/2005/8/layout/orgChart1"/>
    <dgm:cxn modelId="{9D3CD394-39AB-4419-B76A-0588A16480C2}" srcId="{F12CD794-7970-4FDF-9B1E-CDAD57D0FE65}" destId="{389CAFFE-5508-4313-8214-48C3EC0E4DAD}" srcOrd="2" destOrd="0" parTransId="{1CC25858-9EE5-4171-8B4C-968957954B16}" sibTransId="{492A2CAB-80AF-4BF5-AD4D-8D0C53DAF0BF}"/>
    <dgm:cxn modelId="{3B88ED23-7009-46C9-8307-8637F8728638}" type="presOf" srcId="{92379365-167A-4A84-970D-40A8DECB24B2}" destId="{2016262E-54F6-4864-8AF0-6DD27A2CA9F6}" srcOrd="0" destOrd="0" presId="urn:microsoft.com/office/officeart/2005/8/layout/orgChart1"/>
    <dgm:cxn modelId="{3C156FC8-DB5C-422C-8E0A-90BFD195F5B0}" type="presOf" srcId="{6CAFB3A1-3481-45AC-ADA8-1B05239EE3BB}" destId="{AE789B65-DE5A-4768-948E-E0E66FC70CE2}" srcOrd="0" destOrd="0" presId="urn:microsoft.com/office/officeart/2005/8/layout/orgChart1"/>
    <dgm:cxn modelId="{F4E1E89C-FCBE-44D0-A1D6-47277BF2241C}" type="presParOf" srcId="{9B06FFC5-43F6-495D-AB95-0F951836C128}" destId="{0FB6D4E5-60E0-4FF0-9C29-214FAB36FDB5}" srcOrd="0" destOrd="0" presId="urn:microsoft.com/office/officeart/2005/8/layout/orgChart1"/>
    <dgm:cxn modelId="{44E1B1B7-98EA-4303-AB60-3B458B941BBA}" type="presParOf" srcId="{0FB6D4E5-60E0-4FF0-9C29-214FAB36FDB5}" destId="{4C43B19D-B171-4E94-91FB-390A4C336242}" srcOrd="0" destOrd="0" presId="urn:microsoft.com/office/officeart/2005/8/layout/orgChart1"/>
    <dgm:cxn modelId="{34DA0234-B1DA-4E62-AB52-29253FF850D3}" type="presParOf" srcId="{4C43B19D-B171-4E94-91FB-390A4C336242}" destId="{674583DB-9434-417E-B842-78BAA02B65BD}" srcOrd="0" destOrd="0" presId="urn:microsoft.com/office/officeart/2005/8/layout/orgChart1"/>
    <dgm:cxn modelId="{AF83BB83-8FB7-4424-A83D-6CBAB37424DE}" type="presParOf" srcId="{4C43B19D-B171-4E94-91FB-390A4C336242}" destId="{F5AF982A-74AF-496E-9B50-4F8FB382BC32}" srcOrd="1" destOrd="0" presId="urn:microsoft.com/office/officeart/2005/8/layout/orgChart1"/>
    <dgm:cxn modelId="{B92CCE8D-B462-4A33-AE9A-075A87CE06BC}" type="presParOf" srcId="{0FB6D4E5-60E0-4FF0-9C29-214FAB36FDB5}" destId="{607F666A-71B2-4534-AB9F-3F5CC136E9AF}" srcOrd="1" destOrd="0" presId="urn:microsoft.com/office/officeart/2005/8/layout/orgChart1"/>
    <dgm:cxn modelId="{556C7B97-6B10-4013-8110-6A3B56D91E6A}" type="presParOf" srcId="{607F666A-71B2-4534-AB9F-3F5CC136E9AF}" destId="{2016262E-54F6-4864-8AF0-6DD27A2CA9F6}" srcOrd="0" destOrd="0" presId="urn:microsoft.com/office/officeart/2005/8/layout/orgChart1"/>
    <dgm:cxn modelId="{5391F141-5306-45D8-8D5D-B046D7635FD5}" type="presParOf" srcId="{607F666A-71B2-4534-AB9F-3F5CC136E9AF}" destId="{5D6FA0EF-A3ED-4B18-8BEA-A7611796CD8D}" srcOrd="1" destOrd="0" presId="urn:microsoft.com/office/officeart/2005/8/layout/orgChart1"/>
    <dgm:cxn modelId="{C99A40DA-A17E-4718-8091-8167815BA4D3}" type="presParOf" srcId="{5D6FA0EF-A3ED-4B18-8BEA-A7611796CD8D}" destId="{890E3B8D-79EA-4848-A9B3-015DE0A5B7B5}" srcOrd="0" destOrd="0" presId="urn:microsoft.com/office/officeart/2005/8/layout/orgChart1"/>
    <dgm:cxn modelId="{B88B3A09-ECAB-4921-B3E8-C28C6ACCA678}" type="presParOf" srcId="{890E3B8D-79EA-4848-A9B3-015DE0A5B7B5}" destId="{AE789B65-DE5A-4768-948E-E0E66FC70CE2}" srcOrd="0" destOrd="0" presId="urn:microsoft.com/office/officeart/2005/8/layout/orgChart1"/>
    <dgm:cxn modelId="{5B6C5E83-CE2C-4307-88CF-E2E2FE61AF9F}" type="presParOf" srcId="{890E3B8D-79EA-4848-A9B3-015DE0A5B7B5}" destId="{1F4A9CAE-54F7-478D-BCF8-B68E1E31F68F}" srcOrd="1" destOrd="0" presId="urn:microsoft.com/office/officeart/2005/8/layout/orgChart1"/>
    <dgm:cxn modelId="{99FAC01C-8D65-4C04-A9F6-D34BAAD3F9FC}" type="presParOf" srcId="{5D6FA0EF-A3ED-4B18-8BEA-A7611796CD8D}" destId="{78806076-501E-4E56-8706-1BD4260EB733}" srcOrd="1" destOrd="0" presId="urn:microsoft.com/office/officeart/2005/8/layout/orgChart1"/>
    <dgm:cxn modelId="{F90CAEEC-4780-497F-A856-92A12BFD2990}" type="presParOf" srcId="{5D6FA0EF-A3ED-4B18-8BEA-A7611796CD8D}" destId="{58D9C476-A840-4A6F-8BBA-A1368017F7C0}" srcOrd="2" destOrd="0" presId="urn:microsoft.com/office/officeart/2005/8/layout/orgChart1"/>
    <dgm:cxn modelId="{01D8A3B1-21F1-4013-BBF8-C4DC8C588940}" type="presParOf" srcId="{607F666A-71B2-4534-AB9F-3F5CC136E9AF}" destId="{57E87441-5856-44F4-B08D-9734D2679920}" srcOrd="2" destOrd="0" presId="urn:microsoft.com/office/officeart/2005/8/layout/orgChart1"/>
    <dgm:cxn modelId="{EDD1BE36-B79D-49E1-AA07-CD868601A16E}" type="presParOf" srcId="{607F666A-71B2-4534-AB9F-3F5CC136E9AF}" destId="{25A9572A-6623-41FD-A76E-4B9A152F4BEC}" srcOrd="3" destOrd="0" presId="urn:microsoft.com/office/officeart/2005/8/layout/orgChart1"/>
    <dgm:cxn modelId="{F5134DAB-1785-4E20-8EBD-B5FF346D0F81}" type="presParOf" srcId="{25A9572A-6623-41FD-A76E-4B9A152F4BEC}" destId="{834E8A3E-C5D6-4350-8EB1-A7B1611B3B48}" srcOrd="0" destOrd="0" presId="urn:microsoft.com/office/officeart/2005/8/layout/orgChart1"/>
    <dgm:cxn modelId="{B8D5BEC0-B0F7-4CBC-8CEF-9FEF4B406A3C}" type="presParOf" srcId="{834E8A3E-C5D6-4350-8EB1-A7B1611B3B48}" destId="{2E3151CA-8C58-4735-A06F-B4A8F73C275F}" srcOrd="0" destOrd="0" presId="urn:microsoft.com/office/officeart/2005/8/layout/orgChart1"/>
    <dgm:cxn modelId="{0219F8A0-31B2-47CD-9371-419F72360418}" type="presParOf" srcId="{834E8A3E-C5D6-4350-8EB1-A7B1611B3B48}" destId="{75F37E7D-BAEF-44F2-B738-9E0C2A9ED0C6}" srcOrd="1" destOrd="0" presId="urn:microsoft.com/office/officeart/2005/8/layout/orgChart1"/>
    <dgm:cxn modelId="{F5F4ACD1-C900-452E-86E6-E7194EB3141D}" type="presParOf" srcId="{25A9572A-6623-41FD-A76E-4B9A152F4BEC}" destId="{F6D2BB32-403B-4295-9795-1D7A04B50B63}" srcOrd="1" destOrd="0" presId="urn:microsoft.com/office/officeart/2005/8/layout/orgChart1"/>
    <dgm:cxn modelId="{2AFF5406-7946-40E6-893D-0F103B187FC1}" type="presParOf" srcId="{25A9572A-6623-41FD-A76E-4B9A152F4BEC}" destId="{61B6C2AE-8A59-4BE7-8878-E2B1F8AB5595}" srcOrd="2" destOrd="0" presId="urn:microsoft.com/office/officeart/2005/8/layout/orgChart1"/>
    <dgm:cxn modelId="{9A7BFD5F-5ECF-440E-B363-4E931EFEE699}" type="presParOf" srcId="{607F666A-71B2-4534-AB9F-3F5CC136E9AF}" destId="{7A0C161D-D008-499E-B785-3B3AFAB93974}" srcOrd="4" destOrd="0" presId="urn:microsoft.com/office/officeart/2005/8/layout/orgChart1"/>
    <dgm:cxn modelId="{6D7096A2-0560-40F2-AE82-C7BE72058F63}" type="presParOf" srcId="{607F666A-71B2-4534-AB9F-3F5CC136E9AF}" destId="{C43903CA-831F-46C9-A699-6F8E9B4F3279}" srcOrd="5" destOrd="0" presId="urn:microsoft.com/office/officeart/2005/8/layout/orgChart1"/>
    <dgm:cxn modelId="{452DA449-16AF-4159-B927-78BD16508AD5}" type="presParOf" srcId="{C43903CA-831F-46C9-A699-6F8E9B4F3279}" destId="{C1C73176-763F-45FE-BCCA-4D27F8DC946E}" srcOrd="0" destOrd="0" presId="urn:microsoft.com/office/officeart/2005/8/layout/orgChart1"/>
    <dgm:cxn modelId="{5D5DF882-4CC6-49E3-98AF-44594D02B4B5}" type="presParOf" srcId="{C1C73176-763F-45FE-BCCA-4D27F8DC946E}" destId="{CBF7E70C-B293-43BD-9A47-701468E6986B}" srcOrd="0" destOrd="0" presId="urn:microsoft.com/office/officeart/2005/8/layout/orgChart1"/>
    <dgm:cxn modelId="{064E0C6E-747C-4FB7-9849-1BEAF5318F9B}" type="presParOf" srcId="{C1C73176-763F-45FE-BCCA-4D27F8DC946E}" destId="{8A679E80-08F4-47B3-A834-C222E0AB8D28}" srcOrd="1" destOrd="0" presId="urn:microsoft.com/office/officeart/2005/8/layout/orgChart1"/>
    <dgm:cxn modelId="{B70EC1D9-58C8-43A5-91A0-97514C35E2AC}" type="presParOf" srcId="{C43903CA-831F-46C9-A699-6F8E9B4F3279}" destId="{715116B9-E6FD-48BD-A89E-66D11BED76A0}" srcOrd="1" destOrd="0" presId="urn:microsoft.com/office/officeart/2005/8/layout/orgChart1"/>
    <dgm:cxn modelId="{965E3DC3-29BC-43D5-B34D-531A54518012}" type="presParOf" srcId="{C43903CA-831F-46C9-A699-6F8E9B4F3279}" destId="{726B9B2F-1EA2-478C-BFBF-212BA4E6D3D8}" srcOrd="2" destOrd="0" presId="urn:microsoft.com/office/officeart/2005/8/layout/orgChart1"/>
    <dgm:cxn modelId="{4D8069D7-9FE1-4F30-8FA9-AE7D16A33ED2}" type="presParOf" srcId="{607F666A-71B2-4534-AB9F-3F5CC136E9AF}" destId="{64B9D85E-8EC8-4C2F-9595-8048B400CBB7}" srcOrd="6" destOrd="0" presId="urn:microsoft.com/office/officeart/2005/8/layout/orgChart1"/>
    <dgm:cxn modelId="{6AEFA5CC-0C94-4F85-8898-89FB8F4B7264}" type="presParOf" srcId="{607F666A-71B2-4534-AB9F-3F5CC136E9AF}" destId="{9D63896C-6E53-442F-BB16-ECFF5ABD4AA1}" srcOrd="7" destOrd="0" presId="urn:microsoft.com/office/officeart/2005/8/layout/orgChart1"/>
    <dgm:cxn modelId="{CA25B31A-3A9D-4873-9FB2-ED86FBAE5309}" type="presParOf" srcId="{9D63896C-6E53-442F-BB16-ECFF5ABD4AA1}" destId="{B0D7DA81-615C-47CC-8A48-7076E9E68EFD}" srcOrd="0" destOrd="0" presId="urn:microsoft.com/office/officeart/2005/8/layout/orgChart1"/>
    <dgm:cxn modelId="{A6853F28-12EC-47E5-9301-8C0D682C81EB}" type="presParOf" srcId="{B0D7DA81-615C-47CC-8A48-7076E9E68EFD}" destId="{8B5A7269-568A-4EC3-BD2E-E29369597A20}" srcOrd="0" destOrd="0" presId="urn:microsoft.com/office/officeart/2005/8/layout/orgChart1"/>
    <dgm:cxn modelId="{1DEF58F6-6E8E-46EB-B6E2-C1676B2E5F9C}" type="presParOf" srcId="{B0D7DA81-615C-47CC-8A48-7076E9E68EFD}" destId="{97CA7020-FB31-4751-BAAC-73C301E4D91C}" srcOrd="1" destOrd="0" presId="urn:microsoft.com/office/officeart/2005/8/layout/orgChart1"/>
    <dgm:cxn modelId="{32F6DAC2-0608-492E-846F-0752EECD1B01}" type="presParOf" srcId="{9D63896C-6E53-442F-BB16-ECFF5ABD4AA1}" destId="{995FE4D8-0597-47BD-978B-F7E735E7F5CB}" srcOrd="1" destOrd="0" presId="urn:microsoft.com/office/officeart/2005/8/layout/orgChart1"/>
    <dgm:cxn modelId="{D10F973C-2ED1-408E-9B88-0EFEB32D0308}" type="presParOf" srcId="{9D63896C-6E53-442F-BB16-ECFF5ABD4AA1}" destId="{C7AB23E7-38FC-45E2-91B4-A5152BDDBF86}" srcOrd="2" destOrd="0" presId="urn:microsoft.com/office/officeart/2005/8/layout/orgChart1"/>
    <dgm:cxn modelId="{DB67E777-BD6D-4CA8-A866-9AD9C4197C31}" type="presParOf" srcId="{0FB6D4E5-60E0-4FF0-9C29-214FAB36FDB5}" destId="{1A1361C5-8E5D-48E5-B2CD-DD17B771E7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4B9D85E-8EC8-4C2F-9595-8048B400CBB7}">
      <dsp:nvSpPr>
        <dsp:cNvPr id="0" name=""/>
        <dsp:cNvSpPr/>
      </dsp:nvSpPr>
      <dsp:spPr>
        <a:xfrm>
          <a:off x="2743199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C161D-D008-499E-B785-3B3AFAB93974}">
      <dsp:nvSpPr>
        <dsp:cNvPr id="0" name=""/>
        <dsp:cNvSpPr/>
      </dsp:nvSpPr>
      <dsp:spPr>
        <a:xfrm>
          <a:off x="2743199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87441-5856-44F4-B08D-9734D2679920}">
      <dsp:nvSpPr>
        <dsp:cNvPr id="0" name=""/>
        <dsp:cNvSpPr/>
      </dsp:nvSpPr>
      <dsp:spPr>
        <a:xfrm>
          <a:off x="2027036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6262E-54F6-4864-8AF0-6DD27A2CA9F6}">
      <dsp:nvSpPr>
        <dsp:cNvPr id="0" name=""/>
        <dsp:cNvSpPr/>
      </dsp:nvSpPr>
      <dsp:spPr>
        <a:xfrm>
          <a:off x="594708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583DB-9434-417E-B842-78BAA02B65BD}">
      <dsp:nvSpPr>
        <dsp:cNvPr id="0" name=""/>
        <dsp:cNvSpPr/>
      </dsp:nvSpPr>
      <dsp:spPr>
        <a:xfrm>
          <a:off x="2151329" y="54113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kern="1200" smtClean="0"/>
        </a:p>
      </dsp:txBody>
      <dsp:txXfrm>
        <a:off x="2151329" y="541136"/>
        <a:ext cx="1183741" cy="591870"/>
      </dsp:txXfrm>
    </dsp:sp>
    <dsp:sp modelId="{AE789B65-DE5A-4768-948E-E0E66FC70CE2}">
      <dsp:nvSpPr>
        <dsp:cNvPr id="0" name=""/>
        <dsp:cNvSpPr/>
      </dsp:nvSpPr>
      <dsp:spPr>
        <a:xfrm>
          <a:off x="2837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Трудовое воспитание</a:t>
          </a:r>
          <a:endParaRPr lang="ru-RU" sz="1200" kern="1200" smtClean="0"/>
        </a:p>
      </dsp:txBody>
      <dsp:txXfrm>
        <a:off x="2837" y="1381592"/>
        <a:ext cx="1183741" cy="591870"/>
      </dsp:txXfrm>
    </dsp:sp>
    <dsp:sp modelId="{2E3151CA-8C58-4735-A06F-B4A8F73C275F}">
      <dsp:nvSpPr>
        <dsp:cNvPr id="0" name=""/>
        <dsp:cNvSpPr/>
      </dsp:nvSpPr>
      <dsp:spPr>
        <a:xfrm>
          <a:off x="1435165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Развитие игровой деятельности</a:t>
          </a:r>
          <a:endParaRPr lang="ru-RU" sz="1200" kern="1200" smtClean="0"/>
        </a:p>
      </dsp:txBody>
      <dsp:txXfrm>
        <a:off x="1435165" y="1381592"/>
        <a:ext cx="1183741" cy="591870"/>
      </dsp:txXfrm>
    </dsp:sp>
    <dsp:sp modelId="{CBF7E70C-B293-43BD-9A47-701468E6986B}">
      <dsp:nvSpPr>
        <dsp:cNvPr id="0" name=""/>
        <dsp:cNvSpPr/>
      </dsp:nvSpPr>
      <dsp:spPr>
        <a:xfrm>
          <a:off x="2867492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kern="1200" smtClean="0"/>
        </a:p>
      </dsp:txBody>
      <dsp:txXfrm>
        <a:off x="2867492" y="1381592"/>
        <a:ext cx="1183741" cy="591870"/>
      </dsp:txXfrm>
    </dsp:sp>
    <dsp:sp modelId="{8B5A7269-568A-4EC3-BD2E-E29369597A20}">
      <dsp:nvSpPr>
        <dsp:cNvPr id="0" name=""/>
        <dsp:cNvSpPr/>
      </dsp:nvSpPr>
      <dsp:spPr>
        <a:xfrm>
          <a:off x="4299820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Патриотическое воспитание</a:t>
          </a:r>
          <a:endParaRPr lang="ru-RU" sz="1200" kern="1200" smtClean="0"/>
        </a:p>
      </dsp:txBody>
      <dsp:txXfrm>
        <a:off x="4299820" y="13815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2F8FB-00E9-4308-B183-525D5374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92</Pages>
  <Words>17360</Words>
  <Characters>98952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181</cp:revision>
  <dcterms:created xsi:type="dcterms:W3CDTF">2014-11-26T19:22:00Z</dcterms:created>
  <dcterms:modified xsi:type="dcterms:W3CDTF">2017-08-01T11:42:00Z</dcterms:modified>
</cp:coreProperties>
</file>